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F2A1" w14:textId="00968F24" w:rsidR="00FD60B5" w:rsidRDefault="00871F68" w:rsidP="009923D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F68">
        <w:rPr>
          <w:rFonts w:ascii="Times New Roman" w:hAnsi="Times New Roman" w:cs="Times New Roman"/>
          <w:b/>
          <w:bCs/>
          <w:sz w:val="28"/>
          <w:szCs w:val="28"/>
        </w:rPr>
        <w:t>Academic Enrichment for Relocated Students (AERS)</w:t>
      </w:r>
    </w:p>
    <w:p w14:paraId="2D3D47D4" w14:textId="2B1542EA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I. NAME OF STUDENT ORGANIZATION</w:t>
      </w:r>
    </w:p>
    <w:p w14:paraId="22F95B8C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The organization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 xml:space="preserve"> be called Academic Enrichment for Relocated Students (AERS)</w:t>
      </w:r>
    </w:p>
    <w:p w14:paraId="3DAE0327" w14:textId="1D742728" w:rsid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at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871F68">
        <w:rPr>
          <w:rFonts w:ascii="Times New Roman" w:hAnsi="Times New Roman" w:cs="Times New Roman"/>
          <w:sz w:val="24"/>
          <w:szCs w:val="24"/>
        </w:rPr>
        <w:t>.</w:t>
      </w:r>
    </w:p>
    <w:p w14:paraId="2FDE6D36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II. STATEMENT OF PURPOSE</w:t>
      </w:r>
    </w:p>
    <w:p w14:paraId="03106B84" w14:textId="4215D95D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To help students from refugee and low-income backgrounds reach their full potential, via</w:t>
      </w:r>
    </w:p>
    <w:p w14:paraId="27F95197" w14:textId="1C70F906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1F68">
        <w:rPr>
          <w:rFonts w:ascii="Times New Roman" w:hAnsi="Times New Roman" w:cs="Times New Roman"/>
          <w:sz w:val="24"/>
          <w:szCs w:val="24"/>
        </w:rPr>
        <w:t xml:space="preserve">roviding </w:t>
      </w:r>
      <w:r>
        <w:rPr>
          <w:rFonts w:ascii="Times New Roman" w:hAnsi="Times New Roman" w:cs="Times New Roman"/>
          <w:sz w:val="24"/>
          <w:szCs w:val="24"/>
        </w:rPr>
        <w:t>necessary</w:t>
      </w:r>
      <w:r w:rsidRPr="00871F68">
        <w:rPr>
          <w:rFonts w:ascii="Times New Roman" w:hAnsi="Times New Roman" w:cs="Times New Roman"/>
          <w:sz w:val="24"/>
          <w:szCs w:val="24"/>
        </w:rPr>
        <w:t xml:space="preserve"> educational support and resources.</w:t>
      </w:r>
    </w:p>
    <w:p w14:paraId="22BBCEE6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III. NONPROFIT STATEMENT</w:t>
      </w:r>
    </w:p>
    <w:p w14:paraId="19FD0B26" w14:textId="33B9CAF3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Academic Enrichment for Relocated Students (AERS) at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871F68">
        <w:rPr>
          <w:rFonts w:ascii="Times New Roman" w:hAnsi="Times New Roman" w:cs="Times New Roman"/>
          <w:sz w:val="24"/>
          <w:szCs w:val="24"/>
        </w:rPr>
        <w:t xml:space="preserve"> is a non-profit</w:t>
      </w:r>
    </w:p>
    <w:p w14:paraId="1BA1701F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student organization.</w:t>
      </w:r>
    </w:p>
    <w:p w14:paraId="1B571B66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IV. REQUIREMENTS FOR MEMBERSHIP</w:t>
      </w:r>
    </w:p>
    <w:p w14:paraId="77C2CC20" w14:textId="40D13254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1) All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871F68">
        <w:rPr>
          <w:rFonts w:ascii="Times New Roman" w:hAnsi="Times New Roman" w:cs="Times New Roman"/>
          <w:sz w:val="24"/>
          <w:szCs w:val="24"/>
        </w:rPr>
        <w:t xml:space="preserve"> undergraduate students are eligible for membership.</w:t>
      </w:r>
    </w:p>
    <w:p w14:paraId="071DF10C" w14:textId="77777777" w:rsidR="00871F68" w:rsidRPr="00871F68" w:rsidRDefault="00871F68" w:rsidP="009923D4">
      <w:pPr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a) Given they fill out and submit a google form for membership interest.</w:t>
      </w:r>
    </w:p>
    <w:p w14:paraId="22B511EF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2) All members must go through the organization specific orientations and attend at</w:t>
      </w:r>
    </w:p>
    <w:p w14:paraId="177DB69F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least 2 GBMs per quarter to be a member in good standing and potential</w:t>
      </w:r>
    </w:p>
    <w:p w14:paraId="4CD3BF76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candidate for board.</w:t>
      </w:r>
    </w:p>
    <w:p w14:paraId="7264F991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3) Academic Enrichment for Relocated Students (AERS), will not deny membership</w:t>
      </w:r>
    </w:p>
    <w:p w14:paraId="26C71881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71F68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 xml:space="preserve"> race, color, sex, religion, national or ethnic origin, sexual</w:t>
      </w:r>
    </w:p>
    <w:p w14:paraId="3F03C4D6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orientation, or physical disability.</w:t>
      </w:r>
    </w:p>
    <w:p w14:paraId="0EA31385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V. FREQUENCY OF ORGANIZATION MEETINGS</w:t>
      </w:r>
    </w:p>
    <w:p w14:paraId="21309DA0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Academic Enrichment for Relocated Students (AERS) will meet for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bi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>-weekly board</w:t>
      </w:r>
    </w:p>
    <w:p w14:paraId="611BC177" w14:textId="21EE166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meetings and bi-weekly GBMs throughout the 202</w:t>
      </w:r>
      <w:r w:rsidR="00FD60B5">
        <w:rPr>
          <w:rFonts w:ascii="Times New Roman" w:hAnsi="Times New Roman" w:cs="Times New Roman"/>
          <w:sz w:val="24"/>
          <w:szCs w:val="24"/>
        </w:rPr>
        <w:t>4</w:t>
      </w:r>
      <w:r w:rsidRPr="00871F68">
        <w:rPr>
          <w:rFonts w:ascii="Times New Roman" w:hAnsi="Times New Roman" w:cs="Times New Roman"/>
          <w:sz w:val="24"/>
          <w:szCs w:val="24"/>
        </w:rPr>
        <w:t>-2</w:t>
      </w:r>
      <w:r w:rsidR="00FD60B5">
        <w:rPr>
          <w:rFonts w:ascii="Times New Roman" w:hAnsi="Times New Roman" w:cs="Times New Roman"/>
          <w:sz w:val="24"/>
          <w:szCs w:val="24"/>
        </w:rPr>
        <w:t>5</w:t>
      </w:r>
      <w:r w:rsidRPr="00871F68">
        <w:rPr>
          <w:rFonts w:ascii="Times New Roman" w:hAnsi="Times New Roman" w:cs="Times New Roman"/>
          <w:sz w:val="24"/>
          <w:szCs w:val="24"/>
        </w:rPr>
        <w:t xml:space="preserve"> academic year. It is required to</w:t>
      </w:r>
    </w:p>
    <w:p w14:paraId="07D35407" w14:textId="10A7FDE3" w:rsidR="00FD60B5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attend at least 2 GBMs per quarter during the academic year.</w:t>
      </w:r>
    </w:p>
    <w:p w14:paraId="60BFFCD2" w14:textId="33C23A92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VI. QUALIFICATIONS FOR HOLDING OFFICE AND METHODS</w:t>
      </w:r>
      <w:r w:rsidR="00585010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OF</w:t>
      </w:r>
      <w:r w:rsidR="00585010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SELECTING AND REPLACING OFFICERS</w:t>
      </w:r>
    </w:p>
    <w:p w14:paraId="7279DDE8" w14:textId="77777777" w:rsidR="009923D4" w:rsidRDefault="00871F68" w:rsidP="00992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 xml:space="preserve">Only registered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FD60B5">
        <w:rPr>
          <w:rFonts w:ascii="Times New Roman" w:hAnsi="Times New Roman" w:cs="Times New Roman"/>
          <w:sz w:val="24"/>
          <w:szCs w:val="24"/>
        </w:rPr>
        <w:t xml:space="preserve"> students may hold office in the organization. Only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C9E44" w14:textId="008BF02D" w:rsidR="00FD60B5" w:rsidRPr="009923D4" w:rsidRDefault="00871F68" w:rsidP="009923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23D4">
        <w:rPr>
          <w:rFonts w:ascii="Times New Roman" w:hAnsi="Times New Roman" w:cs="Times New Roman"/>
          <w:sz w:val="24"/>
          <w:szCs w:val="24"/>
        </w:rPr>
        <w:t>registered</w:t>
      </w:r>
      <w:r w:rsidR="009923D4" w:rsidRPr="009923D4">
        <w:rPr>
          <w:rFonts w:ascii="Times New Roman" w:hAnsi="Times New Roman" w:cs="Times New Roman"/>
          <w:sz w:val="24"/>
          <w:szCs w:val="24"/>
        </w:rPr>
        <w:t xml:space="preserve"> UC San Diego</w:t>
      </w:r>
      <w:r w:rsidRPr="009923D4">
        <w:rPr>
          <w:rFonts w:ascii="Times New Roman" w:hAnsi="Times New Roman" w:cs="Times New Roman"/>
          <w:sz w:val="24"/>
          <w:szCs w:val="24"/>
        </w:rPr>
        <w:t xml:space="preserve"> students may vote in elections for</w:t>
      </w:r>
      <w:r w:rsidR="009923D4">
        <w:rPr>
          <w:rFonts w:ascii="Times New Roman" w:hAnsi="Times New Roman" w:cs="Times New Roman"/>
          <w:sz w:val="24"/>
          <w:szCs w:val="24"/>
        </w:rPr>
        <w:t xml:space="preserve"> the</w:t>
      </w:r>
      <w:r w:rsidRPr="009923D4">
        <w:rPr>
          <w:rFonts w:ascii="Times New Roman" w:hAnsi="Times New Roman" w:cs="Times New Roman"/>
          <w:sz w:val="24"/>
          <w:szCs w:val="24"/>
        </w:rPr>
        <w:t xml:space="preserve"> selection of the organization’s officers.</w:t>
      </w:r>
    </w:p>
    <w:p w14:paraId="3E6D92DC" w14:textId="19610BDC" w:rsidR="00871F68" w:rsidRPr="00FD60B5" w:rsidRDefault="00871F68" w:rsidP="009923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lastRenderedPageBreak/>
        <w:t>Applications for board will be taken into consideration, along with interviews of all</w:t>
      </w:r>
    </w:p>
    <w:p w14:paraId="2925E6CE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candidates by the current board members of the 202</w:t>
      </w:r>
      <w:r w:rsidR="00FD60B5">
        <w:rPr>
          <w:rFonts w:ascii="Times New Roman" w:hAnsi="Times New Roman" w:cs="Times New Roman"/>
          <w:sz w:val="24"/>
          <w:szCs w:val="24"/>
        </w:rPr>
        <w:t>4</w:t>
      </w:r>
      <w:r w:rsidRPr="00871F68">
        <w:rPr>
          <w:rFonts w:ascii="Times New Roman" w:hAnsi="Times New Roman" w:cs="Times New Roman"/>
          <w:sz w:val="24"/>
          <w:szCs w:val="24"/>
        </w:rPr>
        <w:t>-2</w:t>
      </w:r>
      <w:r w:rsidR="00FD60B5">
        <w:rPr>
          <w:rFonts w:ascii="Times New Roman" w:hAnsi="Times New Roman" w:cs="Times New Roman"/>
          <w:sz w:val="24"/>
          <w:szCs w:val="24"/>
        </w:rPr>
        <w:t>5</w:t>
      </w:r>
      <w:r w:rsidRPr="00871F68">
        <w:rPr>
          <w:rFonts w:ascii="Times New Roman" w:hAnsi="Times New Roman" w:cs="Times New Roman"/>
          <w:sz w:val="24"/>
          <w:szCs w:val="24"/>
        </w:rPr>
        <w:t xml:space="preserve"> academic year. All </w:t>
      </w:r>
      <w:r w:rsidR="009923D4">
        <w:rPr>
          <w:rFonts w:ascii="Times New Roman" w:hAnsi="Times New Roman" w:cs="Times New Roman"/>
          <w:sz w:val="24"/>
          <w:szCs w:val="24"/>
        </w:rPr>
        <w:t xml:space="preserve">UC San </w:t>
      </w:r>
    </w:p>
    <w:p w14:paraId="1FA66E01" w14:textId="596CBD97" w:rsidR="00871F68" w:rsidRPr="00871F68" w:rsidRDefault="009923D4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Diego </w:t>
      </w:r>
      <w:r w:rsidR="00871F68" w:rsidRPr="00871F68">
        <w:rPr>
          <w:rFonts w:ascii="Times New Roman" w:hAnsi="Times New Roman" w:cs="Times New Roman"/>
          <w:sz w:val="24"/>
          <w:szCs w:val="24"/>
        </w:rPr>
        <w:t>undergraduates who are members of Academic Enrichment for Relocated Students</w:t>
      </w:r>
    </w:p>
    <w:p w14:paraId="4ED6E03F" w14:textId="52B680AB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(AERS) are eligible to apply for a board position. There will be a total of </w:t>
      </w:r>
      <w:r w:rsidR="0087057E">
        <w:rPr>
          <w:rFonts w:ascii="Times New Roman" w:hAnsi="Times New Roman" w:cs="Times New Roman"/>
          <w:sz w:val="24"/>
          <w:szCs w:val="24"/>
        </w:rPr>
        <w:t>5</w:t>
      </w:r>
      <w:r w:rsidRPr="00871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officer</w:t>
      </w:r>
      <w:proofErr w:type="gramEnd"/>
    </w:p>
    <w:p w14:paraId="2465C075" w14:textId="198AEF79" w:rsidR="0087057E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positions (President, Vice President, Secretary, Fundraiser </w:t>
      </w:r>
      <w:r w:rsidR="00FD60B5">
        <w:rPr>
          <w:rFonts w:ascii="Times New Roman" w:hAnsi="Times New Roman" w:cs="Times New Roman"/>
          <w:sz w:val="24"/>
          <w:szCs w:val="24"/>
        </w:rPr>
        <w:t>O</w:t>
      </w:r>
      <w:r w:rsidRPr="00871F68">
        <w:rPr>
          <w:rFonts w:ascii="Times New Roman" w:hAnsi="Times New Roman" w:cs="Times New Roman"/>
          <w:sz w:val="24"/>
          <w:szCs w:val="24"/>
        </w:rPr>
        <w:t>fficer/</w:t>
      </w:r>
      <w:r w:rsidR="00FD60B5">
        <w:rPr>
          <w:rFonts w:ascii="Times New Roman" w:hAnsi="Times New Roman" w:cs="Times New Roman"/>
          <w:sz w:val="24"/>
          <w:szCs w:val="24"/>
        </w:rPr>
        <w:t>T</w:t>
      </w:r>
      <w:r w:rsidRPr="00871F68">
        <w:rPr>
          <w:rFonts w:ascii="Times New Roman" w:hAnsi="Times New Roman" w:cs="Times New Roman"/>
          <w:sz w:val="24"/>
          <w:szCs w:val="24"/>
        </w:rPr>
        <w:t>reasurer,</w:t>
      </w:r>
    </w:p>
    <w:p w14:paraId="2186138B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and Volunteer </w:t>
      </w:r>
      <w:r w:rsidR="00FD60B5">
        <w:rPr>
          <w:rFonts w:ascii="Times New Roman" w:hAnsi="Times New Roman" w:cs="Times New Roman"/>
          <w:sz w:val="24"/>
          <w:szCs w:val="24"/>
        </w:rPr>
        <w:t>C</w:t>
      </w:r>
      <w:r w:rsidRPr="00871F68">
        <w:rPr>
          <w:rFonts w:ascii="Times New Roman" w:hAnsi="Times New Roman" w:cs="Times New Roman"/>
          <w:sz w:val="24"/>
          <w:szCs w:val="24"/>
        </w:rPr>
        <w:t>oordinator). The officers will be elected at the end of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the 202</w:t>
      </w:r>
      <w:r w:rsidR="00FD60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>-2</w:t>
      </w:r>
      <w:r w:rsidR="00FD60B5">
        <w:rPr>
          <w:rFonts w:ascii="Times New Roman" w:hAnsi="Times New Roman" w:cs="Times New Roman"/>
          <w:sz w:val="24"/>
          <w:szCs w:val="24"/>
        </w:rPr>
        <w:t>5</w:t>
      </w:r>
      <w:r w:rsidRPr="00871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7302E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academic school year for the 202</w:t>
      </w:r>
      <w:r w:rsidR="00FD60B5">
        <w:rPr>
          <w:rFonts w:ascii="Times New Roman" w:hAnsi="Times New Roman" w:cs="Times New Roman"/>
          <w:sz w:val="24"/>
          <w:szCs w:val="24"/>
        </w:rPr>
        <w:t>5</w:t>
      </w:r>
      <w:r w:rsidRPr="00871F68">
        <w:rPr>
          <w:rFonts w:ascii="Times New Roman" w:hAnsi="Times New Roman" w:cs="Times New Roman"/>
          <w:sz w:val="24"/>
          <w:szCs w:val="24"/>
        </w:rPr>
        <w:t>-2</w:t>
      </w:r>
      <w:r w:rsidR="00FD60B5">
        <w:rPr>
          <w:rFonts w:ascii="Times New Roman" w:hAnsi="Times New Roman" w:cs="Times New Roman"/>
          <w:sz w:val="24"/>
          <w:szCs w:val="24"/>
        </w:rPr>
        <w:t>6</w:t>
      </w:r>
      <w:r w:rsidRPr="00871F68">
        <w:rPr>
          <w:rFonts w:ascii="Times New Roman" w:hAnsi="Times New Roman" w:cs="Times New Roman"/>
          <w:sz w:val="24"/>
          <w:szCs w:val="24"/>
        </w:rPr>
        <w:t xml:space="preserve"> school year. Officers will hold their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position until </w:t>
      </w:r>
    </w:p>
    <w:p w14:paraId="254BBC1D" w14:textId="5CA13550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their successor has been selected and appointed, or until their resignation.</w:t>
      </w:r>
    </w:p>
    <w:p w14:paraId="657C5F6D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VII. RISK MANAGEMENT</w:t>
      </w:r>
    </w:p>
    <w:p w14:paraId="6F65CFF5" w14:textId="4554C2BE" w:rsidR="00871F68" w:rsidRPr="00FD60B5" w:rsidRDefault="00871F68" w:rsidP="009923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 xml:space="preserve">Academic Enrichment for Relocated Students (AERS) at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FD60B5">
        <w:rPr>
          <w:rFonts w:ascii="Times New Roman" w:hAnsi="Times New Roman" w:cs="Times New Roman"/>
          <w:sz w:val="24"/>
          <w:szCs w:val="24"/>
        </w:rPr>
        <w:t xml:space="preserve"> is a registered</w:t>
      </w:r>
    </w:p>
    <w:p w14:paraId="2FE7D168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student organization at the University of California, San Diego, but not part of the</w:t>
      </w:r>
    </w:p>
    <w:p w14:paraId="6B594FBB" w14:textId="4D02E0D2" w:rsidR="00871F68" w:rsidRPr="00871F68" w:rsidRDefault="009923D4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1F68" w:rsidRPr="00871F68">
        <w:rPr>
          <w:rFonts w:ascii="Times New Roman" w:hAnsi="Times New Roman" w:cs="Times New Roman"/>
          <w:sz w:val="24"/>
          <w:szCs w:val="24"/>
        </w:rPr>
        <w:t>niversity itself.</w:t>
      </w:r>
    </w:p>
    <w:p w14:paraId="5C54A7AD" w14:textId="5DCC78D1" w:rsidR="00871F68" w:rsidRPr="00FD60B5" w:rsidRDefault="00871F68" w:rsidP="009923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 xml:space="preserve">Academic Enrichment for Relocated Students (AERS) at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FD60B5">
        <w:rPr>
          <w:rFonts w:ascii="Times New Roman" w:hAnsi="Times New Roman" w:cs="Times New Roman"/>
          <w:sz w:val="24"/>
          <w:szCs w:val="24"/>
        </w:rPr>
        <w:t xml:space="preserve"> understands</w:t>
      </w:r>
    </w:p>
    <w:p w14:paraId="6C6905D1" w14:textId="6D8E72D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that the University does not assume legal liability for the actions of the organization.</w:t>
      </w:r>
    </w:p>
    <w:p w14:paraId="141124B4" w14:textId="52B32BF2" w:rsidR="00871F68" w:rsidRPr="00FD60B5" w:rsidRDefault="00871F68" w:rsidP="009923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>Academic Enrichment for Relocated Students (AERS) will not be responsible for any</w:t>
      </w:r>
    </w:p>
    <w:p w14:paraId="70B9D7F1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71F68">
        <w:rPr>
          <w:rFonts w:ascii="Times New Roman" w:hAnsi="Times New Roman" w:cs="Times New Roman"/>
          <w:sz w:val="24"/>
          <w:szCs w:val="24"/>
        </w:rPr>
        <w:t>damages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>, injuries, loss of personal possessions, or medical expenses caused by</w:t>
      </w:r>
    </w:p>
    <w:p w14:paraId="249E2E7D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student tutors/members themselves.</w:t>
      </w:r>
    </w:p>
    <w:p w14:paraId="636A47A7" w14:textId="532CC903" w:rsidR="00871F68" w:rsidRPr="00FD60B5" w:rsidRDefault="00871F68" w:rsidP="009923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>Academic Enrichment for Relocated Students (AERS) works directly with minors which</w:t>
      </w:r>
    </w:p>
    <w:p w14:paraId="7F4BAE20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may lead to instances of language barriers, and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requires</w:t>
      </w:r>
      <w:proofErr w:type="gramEnd"/>
      <w:r w:rsidRPr="00871F68">
        <w:rPr>
          <w:rFonts w:ascii="Times New Roman" w:hAnsi="Times New Roman" w:cs="Times New Roman"/>
          <w:sz w:val="24"/>
          <w:szCs w:val="24"/>
        </w:rPr>
        <w:t xml:space="preserve"> the establishment of</w:t>
      </w:r>
    </w:p>
    <w:p w14:paraId="15640760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appropriate relationships between minors and student tutors.</w:t>
      </w:r>
    </w:p>
    <w:p w14:paraId="397BAA31" w14:textId="77777777" w:rsidR="00871F68" w:rsidRPr="00871F68" w:rsidRDefault="00871F68" w:rsidP="009923D4">
      <w:pPr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a) Appropriate conduct in one-on-one sessions</w:t>
      </w:r>
    </w:p>
    <w:p w14:paraId="583CFC1B" w14:textId="45AB0667" w:rsidR="00871F68" w:rsidRPr="00871F68" w:rsidRDefault="00871F68" w:rsidP="009923D4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b) Avoid the topic of personal information and daily activities of student</w:t>
      </w:r>
      <w:r w:rsidR="00FD60B5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tutors.</w:t>
      </w:r>
    </w:p>
    <w:p w14:paraId="4600AA49" w14:textId="22B9F73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VII. IN CASE OF INTERACTION WITH MINORS</w:t>
      </w:r>
      <w:r w:rsidR="00585010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AND/OR THE ELDERLY</w:t>
      </w:r>
    </w:p>
    <w:p w14:paraId="6818E4B6" w14:textId="2B3E41ED" w:rsidR="00871F68" w:rsidRPr="00FD60B5" w:rsidRDefault="00871F68" w:rsidP="009923D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0B5">
        <w:rPr>
          <w:rFonts w:ascii="Times New Roman" w:hAnsi="Times New Roman" w:cs="Times New Roman"/>
          <w:sz w:val="24"/>
          <w:szCs w:val="24"/>
        </w:rPr>
        <w:t xml:space="preserve">Academic Enrichment for Relocated Students (AERS) at 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FD60B5">
        <w:rPr>
          <w:rFonts w:ascii="Times New Roman" w:hAnsi="Times New Roman" w:cs="Times New Roman"/>
          <w:sz w:val="24"/>
          <w:szCs w:val="24"/>
        </w:rPr>
        <w:t xml:space="preserve"> is aware that all</w:t>
      </w:r>
    </w:p>
    <w:p w14:paraId="1E0B1A2D" w14:textId="60C1108F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registered student organizations that serve minors or the elderly have access to training</w:t>
      </w:r>
    </w:p>
    <w:p w14:paraId="2AF7E4B9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on child and elder abuse prevention for its members via UC Learning</w:t>
      </w:r>
    </w:p>
    <w:p w14:paraId="3D076A37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https://uclearning.</w:t>
      </w:r>
      <w:r w:rsidR="009923D4">
        <w:rPr>
          <w:rFonts w:ascii="Times New Roman" w:hAnsi="Times New Roman" w:cs="Times New Roman"/>
          <w:sz w:val="24"/>
          <w:szCs w:val="24"/>
        </w:rPr>
        <w:t>UC San Diego</w:t>
      </w:r>
      <w:r w:rsidRPr="00871F68">
        <w:rPr>
          <w:rFonts w:ascii="Times New Roman" w:hAnsi="Times New Roman" w:cs="Times New Roman"/>
          <w:sz w:val="24"/>
          <w:szCs w:val="24"/>
        </w:rPr>
        <w:t xml:space="preserve">.edu. Academic Enrichment for Relocated Students </w:t>
      </w:r>
    </w:p>
    <w:p w14:paraId="3AD432C0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lastRenderedPageBreak/>
        <w:t>(AERS)</w:t>
      </w:r>
      <w:r w:rsidR="00FD60B5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will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develop plan(s) for activities and events where members will be interacting </w:t>
      </w:r>
    </w:p>
    <w:p w14:paraId="2D764383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with minors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or the elderly such that members will receive education and/or training on </w:t>
      </w:r>
    </w:p>
    <w:p w14:paraId="062BF4B5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Child Abuse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Neglect Reporting Act (CANRA), common sense measures to both avoid </w:t>
      </w:r>
    </w:p>
    <w:p w14:paraId="3C4BE42A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child or elder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abuse allegations (i.e. avoiding one-on-one situations; working with minors </w:t>
      </w:r>
    </w:p>
    <w:p w14:paraId="404B09D6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in plain view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of others; limiting calls/texts/social media posts or other communications </w:t>
      </w:r>
    </w:p>
    <w:p w14:paraId="3CA93884" w14:textId="77777777" w:rsidR="009923D4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with minors),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 xml:space="preserve">and how to properly report potential harm or neglect to minors or the </w:t>
      </w:r>
    </w:p>
    <w:p w14:paraId="630989DE" w14:textId="19C52F03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elderly with whom</w:t>
      </w:r>
      <w:r w:rsidR="009923D4">
        <w:rPr>
          <w:rFonts w:ascii="Times New Roman" w:hAnsi="Times New Roman" w:cs="Times New Roman"/>
          <w:sz w:val="24"/>
          <w:szCs w:val="24"/>
        </w:rPr>
        <w:t xml:space="preserve"> </w:t>
      </w:r>
      <w:r w:rsidRPr="00871F68">
        <w:rPr>
          <w:rFonts w:ascii="Times New Roman" w:hAnsi="Times New Roman" w:cs="Times New Roman"/>
          <w:sz w:val="24"/>
          <w:szCs w:val="24"/>
        </w:rPr>
        <w:t>they are working.</w:t>
      </w:r>
    </w:p>
    <w:p w14:paraId="7FFAFCE2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IX. FINANCIAL MANAGEMENT</w:t>
      </w:r>
    </w:p>
    <w:p w14:paraId="5AC4783D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Academic Enrichment for Relocated Students (AERS) will be financed primarily from</w:t>
      </w:r>
    </w:p>
    <w:p w14:paraId="3E45AC07" w14:textId="56275944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board members (</w:t>
      </w:r>
      <w:r w:rsidR="00FD60B5">
        <w:rPr>
          <w:rFonts w:ascii="Times New Roman" w:hAnsi="Times New Roman" w:cs="Times New Roman"/>
          <w:sz w:val="24"/>
          <w:szCs w:val="24"/>
        </w:rPr>
        <w:t>initially</w:t>
      </w:r>
      <w:r w:rsidRPr="00871F68">
        <w:rPr>
          <w:rFonts w:ascii="Times New Roman" w:hAnsi="Times New Roman" w:cs="Times New Roman"/>
          <w:sz w:val="24"/>
          <w:szCs w:val="24"/>
        </w:rPr>
        <w:t>), grants, donations, and fundraising. The profits of</w:t>
      </w:r>
    </w:p>
    <w:p w14:paraId="11E569A7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 xml:space="preserve">Academic Enrichment for Relocated Students (AERS) will be stored in an </w:t>
      </w:r>
      <w:proofErr w:type="gramStart"/>
      <w:r w:rsidRPr="00871F68">
        <w:rPr>
          <w:rFonts w:ascii="Times New Roman" w:hAnsi="Times New Roman" w:cs="Times New Roman"/>
          <w:sz w:val="24"/>
          <w:szCs w:val="24"/>
        </w:rPr>
        <w:t>off-campus</w:t>
      </w:r>
      <w:proofErr w:type="gramEnd"/>
    </w:p>
    <w:p w14:paraId="2912EEBB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bank account (accessible to principal members).</w:t>
      </w:r>
    </w:p>
    <w:p w14:paraId="565D4536" w14:textId="77777777" w:rsidR="00871F68" w:rsidRPr="00871F68" w:rsidRDefault="00871F68" w:rsidP="009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ARTICLE X. AFFILIATION WITH OTHER GROUPS</w:t>
      </w:r>
    </w:p>
    <w:p w14:paraId="53351B2F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Academic Enrichment for Relocated Students (AERS) is affiliated with San Diego</w:t>
      </w:r>
    </w:p>
    <w:p w14:paraId="3760A980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Refugee Tutoring and School on Wheels, non-profit off campus organizations.</w:t>
      </w:r>
    </w:p>
    <w:p w14:paraId="12535BA9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Academic Enrichment for Relocated Students (AERS) members must undergo the tutor</w:t>
      </w:r>
    </w:p>
    <w:p w14:paraId="22F012CD" w14:textId="77777777" w:rsidR="00871F6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orientation and background check hosted by San Diego Refugee Tutoring and/or School</w:t>
      </w:r>
    </w:p>
    <w:p w14:paraId="1BAAF5E8" w14:textId="7AB519B4" w:rsidR="00B212D8" w:rsidRPr="00871F68" w:rsidRDefault="00871F68" w:rsidP="009923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1F68">
        <w:rPr>
          <w:rFonts w:ascii="Times New Roman" w:hAnsi="Times New Roman" w:cs="Times New Roman"/>
          <w:sz w:val="24"/>
          <w:szCs w:val="24"/>
        </w:rPr>
        <w:t>on Wheels if they are to participate in our tutor volunteer activities.</w:t>
      </w:r>
    </w:p>
    <w:sectPr w:rsidR="00B212D8" w:rsidRPr="00871F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5099" w14:textId="77777777" w:rsidR="00B20E4C" w:rsidRDefault="00B20E4C" w:rsidP="00FD60B5">
      <w:pPr>
        <w:spacing w:after="0" w:line="240" w:lineRule="auto"/>
      </w:pPr>
      <w:r>
        <w:separator/>
      </w:r>
    </w:p>
  </w:endnote>
  <w:endnote w:type="continuationSeparator" w:id="0">
    <w:p w14:paraId="0E311182" w14:textId="77777777" w:rsidR="00B20E4C" w:rsidRDefault="00B20E4C" w:rsidP="00FD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40E1" w14:textId="77777777" w:rsidR="00B20E4C" w:rsidRDefault="00B20E4C" w:rsidP="00FD60B5">
      <w:pPr>
        <w:spacing w:after="0" w:line="240" w:lineRule="auto"/>
      </w:pPr>
      <w:r>
        <w:separator/>
      </w:r>
    </w:p>
  </w:footnote>
  <w:footnote w:type="continuationSeparator" w:id="0">
    <w:p w14:paraId="31996CE6" w14:textId="77777777" w:rsidR="00B20E4C" w:rsidRDefault="00B20E4C" w:rsidP="00FD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02EF" w14:textId="77777777" w:rsidR="00FD60B5" w:rsidRPr="00871F68" w:rsidRDefault="00FD60B5" w:rsidP="00FD60B5">
    <w:pPr>
      <w:spacing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71F68">
      <w:rPr>
        <w:rFonts w:ascii="Times New Roman" w:hAnsi="Times New Roman" w:cs="Times New Roman"/>
        <w:b/>
        <w:bCs/>
        <w:sz w:val="24"/>
        <w:szCs w:val="24"/>
      </w:rPr>
      <w:t>Constitution of the 2024-2025 Academic Year</w:t>
    </w:r>
  </w:p>
  <w:p w14:paraId="36D8C29F" w14:textId="77777777" w:rsidR="00FD60B5" w:rsidRDefault="00FD60B5" w:rsidP="00FD60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2E67"/>
    <w:multiLevelType w:val="hybridMultilevel"/>
    <w:tmpl w:val="6074C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298"/>
    <w:multiLevelType w:val="hybridMultilevel"/>
    <w:tmpl w:val="B31A6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4FE7"/>
    <w:multiLevelType w:val="hybridMultilevel"/>
    <w:tmpl w:val="B79A0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57345">
    <w:abstractNumId w:val="0"/>
  </w:num>
  <w:num w:numId="2" w16cid:durableId="2049061135">
    <w:abstractNumId w:val="2"/>
  </w:num>
  <w:num w:numId="3" w16cid:durableId="28439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68"/>
    <w:rsid w:val="000003AD"/>
    <w:rsid w:val="00140A91"/>
    <w:rsid w:val="00154157"/>
    <w:rsid w:val="001F3D0F"/>
    <w:rsid w:val="00585010"/>
    <w:rsid w:val="00623515"/>
    <w:rsid w:val="006D0175"/>
    <w:rsid w:val="0087057E"/>
    <w:rsid w:val="00871F68"/>
    <w:rsid w:val="009923D4"/>
    <w:rsid w:val="009D7C02"/>
    <w:rsid w:val="00B20E4C"/>
    <w:rsid w:val="00B212D8"/>
    <w:rsid w:val="00BB25BD"/>
    <w:rsid w:val="00DA494E"/>
    <w:rsid w:val="00FD285A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6B1E8"/>
  <w15:chartTrackingRefBased/>
  <w15:docId w15:val="{B67026A6-EB31-452D-8874-00A95A59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F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5"/>
  </w:style>
  <w:style w:type="paragraph" w:styleId="Footer">
    <w:name w:val="footer"/>
    <w:basedOn w:val="Normal"/>
    <w:link w:val="FooterChar"/>
    <w:uiPriority w:val="99"/>
    <w:unhideWhenUsed/>
    <w:rsid w:val="00FD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51525A1-33FE-448F-AB57-8EEFDC29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Norton</dc:creator>
  <cp:keywords/>
  <dc:description/>
  <cp:lastModifiedBy>Natalie Norton</cp:lastModifiedBy>
  <cp:revision>4</cp:revision>
  <dcterms:created xsi:type="dcterms:W3CDTF">2024-08-24T02:02:00Z</dcterms:created>
  <dcterms:modified xsi:type="dcterms:W3CDTF">2024-10-30T01:14:00Z</dcterms:modified>
</cp:coreProperties>
</file>