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The following document is the constitution for the student organization</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Asayake Taiko at </w:t>
      </w:r>
      <w:r w:rsidDel="00000000" w:rsidR="00000000" w:rsidRPr="00000000">
        <w:rPr>
          <w:b w:val="1"/>
          <w:sz w:val="20"/>
          <w:szCs w:val="20"/>
          <w:u w:val="single"/>
          <w:rtl w:val="0"/>
        </w:rPr>
        <w:t xml:space="preserve">UC San Diego</w:t>
      </w:r>
      <w:r w:rsidDel="00000000" w:rsidR="00000000" w:rsidRPr="00000000">
        <w:rPr>
          <w:sz w:val="20"/>
          <w:szCs w:val="20"/>
          <w:rtl w:val="0"/>
        </w:rPr>
        <w:t xml:space="preserve">. This constitution must remain contiguous with the UC San Diego Center for Student Involvement Constitution. Refer to Article X Section C for applicable definitions.</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u w:val="single"/>
        </w:rPr>
      </w:pPr>
      <w:r w:rsidDel="00000000" w:rsidR="00000000" w:rsidRPr="00000000">
        <w:rPr>
          <w:b w:val="1"/>
          <w:sz w:val="20"/>
          <w:szCs w:val="20"/>
          <w:u w:val="single"/>
          <w:rtl w:val="0"/>
        </w:rPr>
        <w:t xml:space="preserve">ARTICLE I. NAME AND MEMBERSHIP</w:t>
      </w:r>
    </w:p>
    <w:p w:rsidR="00000000" w:rsidDel="00000000" w:rsidP="00000000" w:rsidRDefault="00000000" w:rsidRPr="00000000" w14:paraId="00000004">
      <w:pPr>
        <w:jc w:val="center"/>
        <w:rPr>
          <w:b w:val="1"/>
          <w:sz w:val="20"/>
          <w:szCs w:val="20"/>
          <w:u w:val="single"/>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Section A:</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organization shall be called Asayake Taiko at UC San Diego. Asayake Taiko at UC San Diego shall henceforth be referred to as Asayake in this Constitution.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Section B:</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Any registered undergraduate student at the University of California, San Diego shall be eligible to be a full voting member of Asayake. Subject to applicable qualifications (Refer to Article III. Section A), all members shall be eligible to hold office within Asayake.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jc w:val="center"/>
        <w:rPr>
          <w:b w:val="1"/>
          <w:sz w:val="20"/>
          <w:szCs w:val="20"/>
          <w:u w:val="single"/>
        </w:rPr>
      </w:pPr>
      <w:r w:rsidDel="00000000" w:rsidR="00000000" w:rsidRPr="00000000">
        <w:rPr>
          <w:b w:val="1"/>
          <w:sz w:val="20"/>
          <w:szCs w:val="20"/>
          <w:u w:val="single"/>
          <w:rtl w:val="0"/>
        </w:rPr>
        <w:t xml:space="preserve">ARTICLE II.  OBJECTIVES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Section A: Mission</w:t>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numPr>
          <w:ilvl w:val="0"/>
          <w:numId w:val="4"/>
        </w:numPr>
        <w:ind w:left="720" w:hanging="360"/>
        <w:rPr>
          <w:sz w:val="20"/>
          <w:szCs w:val="20"/>
        </w:rPr>
      </w:pPr>
      <w:r w:rsidDel="00000000" w:rsidR="00000000" w:rsidRPr="00000000">
        <w:rPr>
          <w:sz w:val="20"/>
          <w:szCs w:val="20"/>
          <w:rtl w:val="0"/>
        </w:rPr>
        <w:t xml:space="preserve">The general mission and responsibilities of the members of Asayake shall include, but shall not be limited to, the following:</w:t>
      </w:r>
    </w:p>
    <w:p w:rsidR="00000000" w:rsidDel="00000000" w:rsidP="00000000" w:rsidRDefault="00000000" w:rsidRPr="00000000" w14:paraId="00000013">
      <w:pPr>
        <w:numPr>
          <w:ilvl w:val="1"/>
          <w:numId w:val="4"/>
        </w:numPr>
        <w:ind w:left="1440" w:hanging="360"/>
        <w:rPr>
          <w:sz w:val="20"/>
          <w:szCs w:val="20"/>
        </w:rPr>
      </w:pPr>
      <w:r w:rsidDel="00000000" w:rsidR="00000000" w:rsidRPr="00000000">
        <w:rPr>
          <w:sz w:val="20"/>
          <w:szCs w:val="20"/>
          <w:rtl w:val="0"/>
        </w:rPr>
        <w:t xml:space="preserve">To ensure the existence of a unified performance group that can perform at a competent level.</w:t>
      </w:r>
    </w:p>
    <w:p w:rsidR="00000000" w:rsidDel="00000000" w:rsidP="00000000" w:rsidRDefault="00000000" w:rsidRPr="00000000" w14:paraId="00000014">
      <w:pPr>
        <w:numPr>
          <w:ilvl w:val="1"/>
          <w:numId w:val="4"/>
        </w:numPr>
        <w:ind w:left="1440" w:hanging="360"/>
        <w:rPr>
          <w:sz w:val="20"/>
          <w:szCs w:val="20"/>
        </w:rPr>
      </w:pPr>
      <w:r w:rsidDel="00000000" w:rsidR="00000000" w:rsidRPr="00000000">
        <w:rPr>
          <w:sz w:val="20"/>
          <w:szCs w:val="20"/>
          <w:rtl w:val="0"/>
        </w:rPr>
        <w:t xml:space="preserve">To ensure the existence of a unified performance group that can hold workshops for any person interested in taiko.</w:t>
      </w:r>
    </w:p>
    <w:p w:rsidR="00000000" w:rsidDel="00000000" w:rsidP="00000000" w:rsidRDefault="00000000" w:rsidRPr="00000000" w14:paraId="00000015">
      <w:pPr>
        <w:numPr>
          <w:ilvl w:val="1"/>
          <w:numId w:val="4"/>
        </w:numPr>
        <w:ind w:left="1440" w:hanging="360"/>
        <w:rPr>
          <w:sz w:val="20"/>
          <w:szCs w:val="20"/>
        </w:rPr>
      </w:pPr>
      <w:r w:rsidDel="00000000" w:rsidR="00000000" w:rsidRPr="00000000">
        <w:rPr>
          <w:sz w:val="20"/>
          <w:szCs w:val="20"/>
          <w:rtl w:val="0"/>
        </w:rPr>
        <w:t xml:space="preserve">To promote the cultural aspect of taiko to any entities interested in the art form.</w:t>
      </w:r>
    </w:p>
    <w:p w:rsidR="00000000" w:rsidDel="00000000" w:rsidP="00000000" w:rsidRDefault="00000000" w:rsidRPr="00000000" w14:paraId="00000016">
      <w:pPr>
        <w:numPr>
          <w:ilvl w:val="2"/>
          <w:numId w:val="4"/>
        </w:numPr>
        <w:ind w:left="2160" w:hanging="180"/>
        <w:rPr>
          <w:sz w:val="20"/>
          <w:szCs w:val="20"/>
        </w:rPr>
      </w:pPr>
      <w:r w:rsidDel="00000000" w:rsidR="00000000" w:rsidRPr="00000000">
        <w:rPr>
          <w:sz w:val="20"/>
          <w:szCs w:val="20"/>
          <w:rtl w:val="0"/>
        </w:rPr>
        <w:t xml:space="preserve">To promote awareness of taiko on the UC San Diego campus and in the San Diego community through performances and other events.</w:t>
      </w:r>
    </w:p>
    <w:p w:rsidR="00000000" w:rsidDel="00000000" w:rsidP="00000000" w:rsidRDefault="00000000" w:rsidRPr="00000000" w14:paraId="00000017">
      <w:pPr>
        <w:numPr>
          <w:ilvl w:val="2"/>
          <w:numId w:val="4"/>
        </w:numPr>
        <w:ind w:left="2160" w:hanging="180"/>
        <w:rPr>
          <w:sz w:val="20"/>
          <w:szCs w:val="20"/>
        </w:rPr>
      </w:pPr>
      <w:r w:rsidDel="00000000" w:rsidR="00000000" w:rsidRPr="00000000">
        <w:rPr>
          <w:sz w:val="20"/>
          <w:szCs w:val="20"/>
          <w:rtl w:val="0"/>
        </w:rPr>
        <w:t xml:space="preserve">To help promote awareness of taiko at a national level through cooperation with other organizations such as other taiko groups.</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The Core Principles (ART) that all members of Asayake strive to embody include:</w:t>
      </w:r>
    </w:p>
    <w:p w:rsidR="00000000" w:rsidDel="00000000" w:rsidP="00000000" w:rsidRDefault="00000000" w:rsidRPr="00000000" w14:paraId="00000019">
      <w:pPr>
        <w:numPr>
          <w:ilvl w:val="1"/>
          <w:numId w:val="4"/>
        </w:numPr>
        <w:ind w:left="1440" w:hanging="360"/>
        <w:rPr>
          <w:sz w:val="20"/>
          <w:szCs w:val="20"/>
        </w:rPr>
      </w:pPr>
      <w:r w:rsidDel="00000000" w:rsidR="00000000" w:rsidRPr="00000000">
        <w:rPr>
          <w:sz w:val="20"/>
          <w:szCs w:val="20"/>
          <w:rtl w:val="0"/>
        </w:rPr>
        <w:t xml:space="preserve">Attitude and Energy: be open to learn and help one another become better taiko players, friends and teammates; beginner’s mindset (adapted from San Jose Taiko); personify the spirit and soul of taiko by encouraging one another and sharing our energy with our audiences. </w:t>
      </w:r>
    </w:p>
    <w:p w:rsidR="00000000" w:rsidDel="00000000" w:rsidP="00000000" w:rsidRDefault="00000000" w:rsidRPr="00000000" w14:paraId="0000001A">
      <w:pPr>
        <w:numPr>
          <w:ilvl w:val="1"/>
          <w:numId w:val="4"/>
        </w:numPr>
        <w:ind w:left="1440" w:hanging="360"/>
        <w:rPr>
          <w:sz w:val="20"/>
          <w:szCs w:val="20"/>
        </w:rPr>
      </w:pPr>
      <w:r w:rsidDel="00000000" w:rsidR="00000000" w:rsidRPr="00000000">
        <w:rPr>
          <w:sz w:val="20"/>
          <w:szCs w:val="20"/>
          <w:rtl w:val="0"/>
        </w:rPr>
        <w:t xml:space="preserve">Respect: each other, our equipment, our community, and taiko as a cultural art form. </w:t>
      </w:r>
    </w:p>
    <w:p w:rsidR="00000000" w:rsidDel="00000000" w:rsidP="00000000" w:rsidRDefault="00000000" w:rsidRPr="00000000" w14:paraId="0000001B">
      <w:pPr>
        <w:numPr>
          <w:ilvl w:val="1"/>
          <w:numId w:val="4"/>
        </w:numPr>
        <w:ind w:left="1440" w:hanging="360"/>
        <w:rPr>
          <w:sz w:val="20"/>
          <w:szCs w:val="20"/>
        </w:rPr>
      </w:pPr>
      <w:r w:rsidDel="00000000" w:rsidR="00000000" w:rsidRPr="00000000">
        <w:rPr>
          <w:sz w:val="20"/>
          <w:szCs w:val="20"/>
          <w:rtl w:val="0"/>
        </w:rPr>
        <w:t xml:space="preserve">Teamwork: inspire and help one another to become better taiko players, leaders, teachers, and people; members shall collectively be responsible for maintaining these principles and passing them on to future members; members shall be held responsible for contributing to the improvement of the group and maintaining the collective knowledge of the group. </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To implement the provisions of this Constitution by means of appropriate rules and regulations.</w:t>
      </w:r>
    </w:p>
    <w:p w:rsidR="00000000" w:rsidDel="00000000" w:rsidP="00000000" w:rsidRDefault="00000000" w:rsidRPr="00000000" w14:paraId="0000001D">
      <w:pPr>
        <w:ind w:left="720" w:firstLine="0"/>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Section B: Policies and Procedures</w:t>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All articles, sections, and subsections of this Constitution and all policies and procedures of Asayake shall be consistent with appropriate University of California (U.C.) policies and UC San Diego campus regulations.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Section C: Statement of Non-Profit Status</w:t>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Asayake Taiko at UC San Diego is a non-profit student organization. As such, Asayake will not accept any monies for profit, and all donations will be used toward the betterment of the group and the fulfillment of its mission statement.</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jc w:val="center"/>
        <w:rPr>
          <w:b w:val="1"/>
          <w:sz w:val="20"/>
          <w:szCs w:val="20"/>
          <w:u w:val="single"/>
        </w:rPr>
      </w:pPr>
      <w:r w:rsidDel="00000000" w:rsidR="00000000" w:rsidRPr="00000000">
        <w:rPr>
          <w:rtl w:val="0"/>
        </w:rPr>
      </w:r>
    </w:p>
    <w:p w:rsidR="00000000" w:rsidDel="00000000" w:rsidP="00000000" w:rsidRDefault="00000000" w:rsidRPr="00000000" w14:paraId="00000028">
      <w:pPr>
        <w:jc w:val="center"/>
        <w:rPr>
          <w:b w:val="1"/>
          <w:sz w:val="20"/>
          <w:szCs w:val="20"/>
          <w:u w:val="single"/>
        </w:rPr>
      </w:pPr>
      <w:r w:rsidDel="00000000" w:rsidR="00000000" w:rsidRPr="00000000">
        <w:rPr>
          <w:rtl w:val="0"/>
        </w:rPr>
      </w:r>
    </w:p>
    <w:p w:rsidR="00000000" w:rsidDel="00000000" w:rsidP="00000000" w:rsidRDefault="00000000" w:rsidRPr="00000000" w14:paraId="00000029">
      <w:pPr>
        <w:jc w:val="center"/>
        <w:rPr>
          <w:b w:val="1"/>
          <w:sz w:val="20"/>
          <w:szCs w:val="20"/>
          <w:u w:val="single"/>
        </w:rPr>
      </w:pPr>
      <w:r w:rsidDel="00000000" w:rsidR="00000000" w:rsidRPr="00000000">
        <w:rPr>
          <w:b w:val="1"/>
          <w:sz w:val="20"/>
          <w:szCs w:val="20"/>
          <w:u w:val="single"/>
          <w:rtl w:val="0"/>
        </w:rPr>
        <w:t xml:space="preserve">ARTICLE III. MEMBERS</w:t>
      </w:r>
    </w:p>
    <w:p w:rsidR="00000000" w:rsidDel="00000000" w:rsidP="00000000" w:rsidRDefault="00000000" w:rsidRPr="00000000" w14:paraId="0000002A">
      <w:pPr>
        <w:rPr>
          <w:b w:val="1"/>
          <w:sz w:val="20"/>
          <w:szCs w:val="20"/>
          <w:u w:val="single"/>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Section A: General Members</w:t>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numPr>
          <w:ilvl w:val="0"/>
          <w:numId w:val="36"/>
        </w:numPr>
        <w:ind w:left="720" w:hanging="360"/>
        <w:rPr>
          <w:sz w:val="20"/>
          <w:szCs w:val="20"/>
        </w:rPr>
      </w:pPr>
      <w:r w:rsidDel="00000000" w:rsidR="00000000" w:rsidRPr="00000000">
        <w:rPr>
          <w:sz w:val="20"/>
          <w:szCs w:val="20"/>
          <w:rtl w:val="0"/>
        </w:rPr>
        <w:t xml:space="preserve">Asayake General Members shall represent the culture established by this group.  Responsibilities shall include, but are not limited to the following:</w:t>
      </w:r>
    </w:p>
    <w:p w:rsidR="00000000" w:rsidDel="00000000" w:rsidP="00000000" w:rsidRDefault="00000000" w:rsidRPr="00000000" w14:paraId="0000002E">
      <w:pPr>
        <w:numPr>
          <w:ilvl w:val="1"/>
          <w:numId w:val="36"/>
        </w:numPr>
        <w:ind w:left="1440" w:hanging="360"/>
        <w:rPr>
          <w:sz w:val="20"/>
          <w:szCs w:val="20"/>
        </w:rPr>
      </w:pPr>
      <w:r w:rsidDel="00000000" w:rsidR="00000000" w:rsidRPr="00000000">
        <w:rPr>
          <w:sz w:val="20"/>
          <w:szCs w:val="20"/>
          <w:rtl w:val="0"/>
        </w:rPr>
        <w:t xml:space="preserve">Provide general assistance where needed.</w:t>
      </w:r>
    </w:p>
    <w:p w:rsidR="00000000" w:rsidDel="00000000" w:rsidP="00000000" w:rsidRDefault="00000000" w:rsidRPr="00000000" w14:paraId="0000002F">
      <w:pPr>
        <w:numPr>
          <w:ilvl w:val="1"/>
          <w:numId w:val="36"/>
        </w:numPr>
        <w:ind w:left="1440" w:hanging="360"/>
        <w:rPr>
          <w:sz w:val="20"/>
          <w:szCs w:val="20"/>
        </w:rPr>
      </w:pPr>
      <w:r w:rsidDel="00000000" w:rsidR="00000000" w:rsidRPr="00000000">
        <w:rPr>
          <w:sz w:val="20"/>
          <w:szCs w:val="20"/>
          <w:rtl w:val="0"/>
        </w:rPr>
        <w:t xml:space="preserve">Voice opinions or concerns at meetings, practices, and wherever appropriate.</w:t>
      </w:r>
    </w:p>
    <w:p w:rsidR="00000000" w:rsidDel="00000000" w:rsidP="00000000" w:rsidRDefault="00000000" w:rsidRPr="00000000" w14:paraId="00000030">
      <w:pPr>
        <w:numPr>
          <w:ilvl w:val="1"/>
          <w:numId w:val="36"/>
        </w:numPr>
        <w:ind w:left="1440" w:hanging="360"/>
        <w:rPr>
          <w:sz w:val="20"/>
          <w:szCs w:val="20"/>
        </w:rPr>
      </w:pPr>
      <w:r w:rsidDel="00000000" w:rsidR="00000000" w:rsidRPr="00000000">
        <w:rPr>
          <w:sz w:val="20"/>
          <w:szCs w:val="20"/>
          <w:rtl w:val="0"/>
        </w:rPr>
        <w:t xml:space="preserve">Seek to know and understand the culture and history of taiko in Japan and America.</w:t>
      </w:r>
    </w:p>
    <w:p w:rsidR="00000000" w:rsidDel="00000000" w:rsidP="00000000" w:rsidRDefault="00000000" w:rsidRPr="00000000" w14:paraId="00000031">
      <w:pPr>
        <w:numPr>
          <w:ilvl w:val="1"/>
          <w:numId w:val="36"/>
        </w:numPr>
        <w:ind w:left="1440" w:hanging="360"/>
        <w:rPr>
          <w:sz w:val="20"/>
          <w:szCs w:val="20"/>
        </w:rPr>
      </w:pPr>
      <w:r w:rsidDel="00000000" w:rsidR="00000000" w:rsidRPr="00000000">
        <w:rPr>
          <w:sz w:val="20"/>
          <w:szCs w:val="20"/>
          <w:rtl w:val="0"/>
        </w:rPr>
        <w:t xml:space="preserve">Seek to know and understand the culture and history of the group Asayake.</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Section B: Performance Members</w:t>
      </w:r>
    </w:p>
    <w:p w:rsidR="00000000" w:rsidDel="00000000" w:rsidP="00000000" w:rsidRDefault="00000000" w:rsidRPr="00000000" w14:paraId="00000034">
      <w:pPr>
        <w:rPr>
          <w:b w:val="1"/>
          <w:sz w:val="20"/>
          <w:szCs w:val="20"/>
        </w:rPr>
      </w:pPr>
      <w:r w:rsidDel="00000000" w:rsidR="00000000" w:rsidRPr="00000000">
        <w:rPr>
          <w:rtl w:val="0"/>
        </w:rPr>
      </w:r>
    </w:p>
    <w:p w:rsidR="00000000" w:rsidDel="00000000" w:rsidP="00000000" w:rsidRDefault="00000000" w:rsidRPr="00000000" w14:paraId="00000035">
      <w:pPr>
        <w:numPr>
          <w:ilvl w:val="0"/>
          <w:numId w:val="37"/>
        </w:numPr>
        <w:ind w:left="720" w:hanging="360"/>
        <w:rPr>
          <w:sz w:val="20"/>
          <w:szCs w:val="20"/>
        </w:rPr>
      </w:pPr>
      <w:r w:rsidDel="00000000" w:rsidR="00000000" w:rsidRPr="00000000">
        <w:rPr>
          <w:sz w:val="20"/>
          <w:szCs w:val="20"/>
          <w:rtl w:val="0"/>
        </w:rPr>
        <w:t xml:space="preserve">Asayake Performance Members hold the same responsibilities as  “General Members”; including, but not limited to the following:</w:t>
      </w:r>
    </w:p>
    <w:p w:rsidR="00000000" w:rsidDel="00000000" w:rsidP="00000000" w:rsidRDefault="00000000" w:rsidRPr="00000000" w14:paraId="00000036">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Attend required practices and performances.</w:t>
      </w:r>
      <w:r w:rsidDel="00000000" w:rsidR="00000000" w:rsidRPr="00000000">
        <w:rPr>
          <w:rtl w:val="0"/>
        </w:rPr>
      </w:r>
    </w:p>
    <w:p w:rsidR="00000000" w:rsidDel="00000000" w:rsidP="00000000" w:rsidRDefault="00000000" w:rsidRPr="00000000" w14:paraId="00000037">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Maintain performance ability of a competent standard.</w:t>
      </w:r>
      <w:r w:rsidDel="00000000" w:rsidR="00000000" w:rsidRPr="00000000">
        <w:rPr>
          <w:rtl w:val="0"/>
        </w:rPr>
      </w:r>
    </w:p>
    <w:p w:rsidR="00000000" w:rsidDel="00000000" w:rsidP="00000000" w:rsidRDefault="00000000" w:rsidRPr="00000000" w14:paraId="00000038">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Exercise proper care and maintenance of taiko equipment.</w:t>
      </w:r>
      <w:r w:rsidDel="00000000" w:rsidR="00000000" w:rsidRPr="00000000">
        <w:rPr>
          <w:rtl w:val="0"/>
        </w:rPr>
      </w:r>
    </w:p>
    <w:p w:rsidR="00000000" w:rsidDel="00000000" w:rsidP="00000000" w:rsidRDefault="00000000" w:rsidRPr="00000000" w14:paraId="00000039">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Any other requirements as defined by Article V (Operations of Asayake)</w:t>
      </w:r>
      <w:r w:rsidDel="00000000" w:rsidR="00000000" w:rsidRPr="00000000">
        <w:rPr>
          <w:rtl w:val="0"/>
        </w:rPr>
      </w:r>
    </w:p>
    <w:p w:rsidR="00000000" w:rsidDel="00000000" w:rsidP="00000000" w:rsidRDefault="00000000" w:rsidRPr="00000000" w14:paraId="0000003A">
      <w:pPr>
        <w:numPr>
          <w:ilvl w:val="0"/>
          <w:numId w:val="37"/>
        </w:numPr>
        <w:ind w:left="720" w:hanging="360"/>
        <w:rPr>
          <w:sz w:val="20"/>
          <w:szCs w:val="20"/>
        </w:rPr>
      </w:pPr>
      <w:r w:rsidDel="00000000" w:rsidR="00000000" w:rsidRPr="00000000">
        <w:rPr>
          <w:sz w:val="20"/>
          <w:szCs w:val="20"/>
          <w:rtl w:val="0"/>
        </w:rPr>
        <w:t xml:space="preserve">Performance Members must be in performance standing to perform. Performance standing is contingent on guidelines set by the Performance Director (See Article V Section C).</w:t>
      </w:r>
    </w:p>
    <w:p w:rsidR="00000000" w:rsidDel="00000000" w:rsidP="00000000" w:rsidRDefault="00000000" w:rsidRPr="00000000" w14:paraId="0000003B">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Failure to adhere to the year’s guidelines will be subject to revocation of performance standing.</w:t>
      </w:r>
      <w:r w:rsidDel="00000000" w:rsidR="00000000" w:rsidRPr="00000000">
        <w:rPr>
          <w:rtl w:val="0"/>
        </w:rPr>
      </w:r>
    </w:p>
    <w:p w:rsidR="00000000" w:rsidDel="00000000" w:rsidP="00000000" w:rsidRDefault="00000000" w:rsidRPr="00000000" w14:paraId="0000003C">
      <w:pPr>
        <w:numPr>
          <w:ilvl w:val="0"/>
          <w:numId w:val="37"/>
        </w:numPr>
        <w:ind w:left="720" w:hanging="360"/>
        <w:rPr>
          <w:sz w:val="20"/>
          <w:szCs w:val="20"/>
        </w:rPr>
      </w:pPr>
      <w:r w:rsidDel="00000000" w:rsidR="00000000" w:rsidRPr="00000000">
        <w:rPr>
          <w:sz w:val="20"/>
          <w:szCs w:val="20"/>
          <w:rtl w:val="0"/>
        </w:rPr>
        <w:t xml:space="preserve">Exceptions:</w:t>
      </w:r>
    </w:p>
    <w:p w:rsidR="00000000" w:rsidDel="00000000" w:rsidP="00000000" w:rsidRDefault="00000000" w:rsidRPr="00000000" w14:paraId="0000003D">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If a member is not in performance standing, yet exhibits superior skill and cohesion in the art form, a vote may be issued to all appropriate performing members to permit performance standing on a single performance.</w:t>
      </w:r>
      <w:r w:rsidDel="00000000" w:rsidR="00000000" w:rsidRPr="00000000">
        <w:rPr>
          <w:rtl w:val="0"/>
        </w:rPr>
      </w:r>
    </w:p>
    <w:p w:rsidR="00000000" w:rsidDel="00000000" w:rsidP="00000000" w:rsidRDefault="00000000" w:rsidRPr="00000000" w14:paraId="0000003E">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If a member is in performance standing, yet does not exhibit adequate skill or cohesion in the art form, a vote may be issued to all appropriate performing members to deny performance standing on a single performance.</w:t>
      </w:r>
      <w:r w:rsidDel="00000000" w:rsidR="00000000" w:rsidRPr="00000000">
        <w:rPr>
          <w:rtl w:val="0"/>
        </w:rPr>
      </w:r>
    </w:p>
    <w:p w:rsidR="00000000" w:rsidDel="00000000" w:rsidP="00000000" w:rsidRDefault="00000000" w:rsidRPr="00000000" w14:paraId="0000003F">
      <w:pPr>
        <w:numPr>
          <w:ilvl w:val="1"/>
          <w:numId w:val="37"/>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A Performance Member may be a person that is not an undergraduate student at UC San Diego pending unanimous approval by all Executive Officers, Principal Members, and all Performance Members.  The non-UC San Diego undergraduate Performance Member waives all voting rights and is not eligible to hold office in Asayake at UC San Diego. All responsibilities pertaining to Asayake Performance Members apply.</w:t>
      </w:r>
      <w:r w:rsidDel="00000000" w:rsidR="00000000" w:rsidRPr="00000000">
        <w:rPr>
          <w:rtl w:val="0"/>
        </w:rPr>
      </w:r>
    </w:p>
    <w:p w:rsidR="00000000" w:rsidDel="00000000" w:rsidP="00000000" w:rsidRDefault="00000000" w:rsidRPr="00000000" w14:paraId="00000040">
      <w:pPr>
        <w:numPr>
          <w:ilvl w:val="0"/>
          <w:numId w:val="37"/>
        </w:numPr>
        <w:ind w:left="720" w:hanging="360"/>
        <w:rPr>
          <w:sz w:val="20"/>
          <w:szCs w:val="20"/>
        </w:rPr>
      </w:pPr>
      <w:r w:rsidDel="00000000" w:rsidR="00000000" w:rsidRPr="00000000">
        <w:rPr>
          <w:sz w:val="20"/>
          <w:szCs w:val="20"/>
          <w:rtl w:val="0"/>
        </w:rPr>
        <w:t xml:space="preserve">Can organize optional song learning, shime learning, and odaiko learning during the summer and school year at the discretion of the Executive board.</w:t>
      </w:r>
    </w:p>
    <w:p w:rsidR="00000000" w:rsidDel="00000000" w:rsidP="00000000" w:rsidRDefault="00000000" w:rsidRPr="00000000" w14:paraId="00000041">
      <w:pPr>
        <w:rPr>
          <w:b w:val="1"/>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Section C: New Members</w:t>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numPr>
          <w:ilvl w:val="0"/>
          <w:numId w:val="17"/>
        </w:numPr>
        <w:ind w:left="720" w:hanging="360"/>
        <w:rPr>
          <w:sz w:val="20"/>
          <w:szCs w:val="20"/>
        </w:rPr>
      </w:pPr>
      <w:r w:rsidDel="00000000" w:rsidR="00000000" w:rsidRPr="00000000">
        <w:rPr>
          <w:sz w:val="20"/>
          <w:szCs w:val="20"/>
          <w:rtl w:val="0"/>
        </w:rPr>
        <w:t xml:space="preserve">New Members are Asayake General Members who are in the process of becoming Asayake Performance Members.  Responsibilities in addition to being a general member include, but are not limited to the following:</w:t>
      </w:r>
    </w:p>
    <w:p w:rsidR="00000000" w:rsidDel="00000000" w:rsidP="00000000" w:rsidRDefault="00000000" w:rsidRPr="00000000" w14:paraId="00000045">
      <w:pPr>
        <w:numPr>
          <w:ilvl w:val="1"/>
          <w:numId w:val="17"/>
        </w:numPr>
        <w:ind w:left="1440" w:hanging="360"/>
        <w:rPr>
          <w:sz w:val="20"/>
          <w:szCs w:val="20"/>
        </w:rPr>
      </w:pPr>
      <w:r w:rsidDel="00000000" w:rsidR="00000000" w:rsidRPr="00000000">
        <w:rPr>
          <w:sz w:val="20"/>
          <w:szCs w:val="20"/>
          <w:rtl w:val="0"/>
        </w:rPr>
        <w:t xml:space="preserve">Have attended tryouts. (See Article V, Section E)</w:t>
      </w:r>
    </w:p>
    <w:p w:rsidR="00000000" w:rsidDel="00000000" w:rsidP="00000000" w:rsidRDefault="00000000" w:rsidRPr="00000000" w14:paraId="00000046">
      <w:pPr>
        <w:numPr>
          <w:ilvl w:val="1"/>
          <w:numId w:val="17"/>
        </w:numPr>
        <w:ind w:left="1440" w:hanging="360"/>
        <w:rPr>
          <w:sz w:val="20"/>
          <w:szCs w:val="20"/>
        </w:rPr>
      </w:pPr>
      <w:r w:rsidDel="00000000" w:rsidR="00000000" w:rsidRPr="00000000">
        <w:rPr>
          <w:sz w:val="20"/>
          <w:szCs w:val="20"/>
          <w:rtl w:val="0"/>
        </w:rPr>
        <w:t xml:space="preserve">Are fully aware of the responsibilities of being a Performance Member as informed by the Performance Director.</w:t>
      </w:r>
    </w:p>
    <w:p w:rsidR="00000000" w:rsidDel="00000000" w:rsidP="00000000" w:rsidRDefault="00000000" w:rsidRPr="00000000" w14:paraId="00000047">
      <w:pPr>
        <w:ind w:left="1080" w:firstLine="0"/>
        <w:rPr>
          <w:sz w:val="20"/>
          <w:szCs w:val="20"/>
        </w:rPr>
      </w:pPr>
      <w:r w:rsidDel="00000000" w:rsidR="00000000" w:rsidRPr="00000000">
        <w:rPr>
          <w:rtl w:val="0"/>
        </w:rPr>
      </w:r>
    </w:p>
    <w:p w:rsidR="00000000" w:rsidDel="00000000" w:rsidP="00000000" w:rsidRDefault="00000000" w:rsidRPr="00000000" w14:paraId="00000048">
      <w:pPr>
        <w:jc w:val="center"/>
        <w:rPr>
          <w:b w:val="1"/>
          <w:sz w:val="20"/>
          <w:szCs w:val="20"/>
          <w:u w:val="single"/>
        </w:rPr>
      </w:pPr>
      <w:r w:rsidDel="00000000" w:rsidR="00000000" w:rsidRPr="00000000">
        <w:rPr>
          <w:b w:val="1"/>
          <w:sz w:val="20"/>
          <w:szCs w:val="20"/>
          <w:u w:val="single"/>
          <w:rtl w:val="0"/>
        </w:rPr>
        <w:t xml:space="preserve">ARTICLE IV. OFFICERS </w:t>
      </w:r>
    </w:p>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Section A: Asayake Taiko Council</w:t>
      </w:r>
    </w:p>
    <w:p w:rsidR="00000000" w:rsidDel="00000000" w:rsidP="00000000" w:rsidRDefault="00000000" w:rsidRPr="00000000" w14:paraId="0000004A">
      <w:pPr>
        <w:rPr>
          <w:b w:val="1"/>
          <w:sz w:val="20"/>
          <w:szCs w:val="20"/>
        </w:rPr>
      </w:pPr>
      <w:r w:rsidDel="00000000" w:rsidR="00000000" w:rsidRPr="00000000">
        <w:rPr>
          <w:rtl w:val="0"/>
        </w:rPr>
      </w:r>
    </w:p>
    <w:p w:rsidR="00000000" w:rsidDel="00000000" w:rsidP="00000000" w:rsidRDefault="00000000" w:rsidRPr="00000000" w14:paraId="0000004B">
      <w:pPr>
        <w:numPr>
          <w:ilvl w:val="0"/>
          <w:numId w:val="12"/>
        </w:numPr>
        <w:ind w:left="720" w:hanging="360"/>
        <w:rPr>
          <w:sz w:val="20"/>
          <w:szCs w:val="20"/>
        </w:rPr>
      </w:pPr>
      <w:r w:rsidDel="00000000" w:rsidR="00000000" w:rsidRPr="00000000">
        <w:rPr>
          <w:sz w:val="20"/>
          <w:szCs w:val="20"/>
          <w:rtl w:val="0"/>
        </w:rPr>
        <w:t xml:space="preserve">Only registered UC San Diego students may hold office in the organization. Only registered UC San Diego students may vote in the election for the selection of the organization’s officers.</w:t>
      </w:r>
    </w:p>
    <w:p w:rsidR="00000000" w:rsidDel="00000000" w:rsidP="00000000" w:rsidRDefault="00000000" w:rsidRPr="00000000" w14:paraId="0000004C">
      <w:pPr>
        <w:numPr>
          <w:ilvl w:val="0"/>
          <w:numId w:val="12"/>
        </w:numPr>
        <w:ind w:left="720" w:hanging="360"/>
        <w:rPr>
          <w:sz w:val="20"/>
          <w:szCs w:val="20"/>
        </w:rPr>
      </w:pPr>
      <w:r w:rsidDel="00000000" w:rsidR="00000000" w:rsidRPr="00000000">
        <w:rPr>
          <w:sz w:val="20"/>
          <w:szCs w:val="20"/>
          <w:rtl w:val="0"/>
        </w:rPr>
        <w:t xml:space="preserve">The Council shall consist of any officers outlined in Article IV</w:t>
      </w:r>
    </w:p>
    <w:p w:rsidR="00000000" w:rsidDel="00000000" w:rsidP="00000000" w:rsidRDefault="00000000" w:rsidRPr="00000000" w14:paraId="0000004D">
      <w:pPr>
        <w:numPr>
          <w:ilvl w:val="0"/>
          <w:numId w:val="12"/>
        </w:numPr>
        <w:ind w:left="720" w:hanging="360"/>
        <w:rPr>
          <w:sz w:val="20"/>
          <w:szCs w:val="20"/>
        </w:rPr>
      </w:pPr>
      <w:bookmarkStart w:colFirst="0" w:colLast="0" w:name="_heading=h.gjdgxs" w:id="0"/>
      <w:bookmarkEnd w:id="0"/>
      <w:r w:rsidDel="00000000" w:rsidR="00000000" w:rsidRPr="00000000">
        <w:rPr>
          <w:sz w:val="20"/>
          <w:szCs w:val="20"/>
          <w:rtl w:val="0"/>
        </w:rPr>
        <w:t xml:space="preserve">The Council may at any time establish additional permanent and temporary Appointed Officer positions with an Asayake member majority vote.</w:t>
      </w:r>
    </w:p>
    <w:p w:rsidR="00000000" w:rsidDel="00000000" w:rsidP="00000000" w:rsidRDefault="00000000" w:rsidRPr="00000000" w14:paraId="0000004E">
      <w:pPr>
        <w:numPr>
          <w:ilvl w:val="0"/>
          <w:numId w:val="12"/>
        </w:numPr>
        <w:ind w:left="720" w:hanging="360"/>
        <w:rPr>
          <w:sz w:val="20"/>
          <w:szCs w:val="20"/>
        </w:rPr>
      </w:pPr>
      <w:r w:rsidDel="00000000" w:rsidR="00000000" w:rsidRPr="00000000">
        <w:rPr>
          <w:sz w:val="20"/>
          <w:szCs w:val="20"/>
          <w:rtl w:val="0"/>
        </w:rPr>
        <w:t xml:space="preserve">A majority of the Executive Officers must be registered principal members with the Center of Student Involvement office.</w:t>
      </w:r>
    </w:p>
    <w:p w:rsidR="00000000" w:rsidDel="00000000" w:rsidP="00000000" w:rsidRDefault="00000000" w:rsidRPr="00000000" w14:paraId="0000004F">
      <w:pPr>
        <w:numPr>
          <w:ilvl w:val="0"/>
          <w:numId w:val="12"/>
        </w:numPr>
        <w:ind w:left="720" w:hanging="360"/>
        <w:rPr>
          <w:sz w:val="20"/>
          <w:szCs w:val="20"/>
        </w:rPr>
      </w:pPr>
      <w:r w:rsidDel="00000000" w:rsidR="00000000" w:rsidRPr="00000000">
        <w:rPr>
          <w:sz w:val="20"/>
          <w:szCs w:val="20"/>
          <w:rtl w:val="0"/>
        </w:rPr>
        <w:t xml:space="preserve">Members of the Asayake Taiko Council are highly advised to appoint committees as necessary to fulfill their duties and obligations as outlined in Article IV.</w:t>
      </w:r>
    </w:p>
    <w:p w:rsidR="00000000" w:rsidDel="00000000" w:rsidP="00000000" w:rsidRDefault="00000000" w:rsidRPr="00000000" w14:paraId="00000050">
      <w:pPr>
        <w:numPr>
          <w:ilvl w:val="0"/>
          <w:numId w:val="12"/>
        </w:numPr>
        <w:ind w:left="720" w:hanging="360"/>
        <w:rPr>
          <w:sz w:val="20"/>
          <w:szCs w:val="20"/>
        </w:rPr>
      </w:pPr>
      <w:r w:rsidDel="00000000" w:rsidR="00000000" w:rsidRPr="00000000">
        <w:rPr>
          <w:sz w:val="20"/>
          <w:szCs w:val="20"/>
          <w:rtl w:val="0"/>
        </w:rPr>
        <w:t xml:space="preserve">The Council shall be responsible for the instruction of culture and history of taiko.</w:t>
      </w:r>
    </w:p>
    <w:p w:rsidR="00000000" w:rsidDel="00000000" w:rsidP="00000000" w:rsidRDefault="00000000" w:rsidRPr="00000000" w14:paraId="00000051">
      <w:pPr>
        <w:numPr>
          <w:ilvl w:val="0"/>
          <w:numId w:val="12"/>
        </w:numPr>
        <w:ind w:left="720" w:hanging="360"/>
        <w:rPr>
          <w:sz w:val="20"/>
          <w:szCs w:val="20"/>
        </w:rPr>
      </w:pPr>
      <w:r w:rsidDel="00000000" w:rsidR="00000000" w:rsidRPr="00000000">
        <w:rPr>
          <w:sz w:val="20"/>
          <w:szCs w:val="20"/>
          <w:rtl w:val="0"/>
        </w:rPr>
        <w:t xml:space="preserve">The Council shall be responsible for exemplifying the Core Principles. </w:t>
      </w:r>
    </w:p>
    <w:p w:rsidR="00000000" w:rsidDel="00000000" w:rsidP="00000000" w:rsidRDefault="00000000" w:rsidRPr="00000000" w14:paraId="00000052">
      <w:pPr>
        <w:rPr>
          <w:b w:val="1"/>
          <w:sz w:val="20"/>
          <w:szCs w:val="20"/>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Section B: Qualifications</w:t>
      </w:r>
    </w:p>
    <w:p w:rsidR="00000000" w:rsidDel="00000000" w:rsidP="00000000" w:rsidRDefault="00000000" w:rsidRPr="00000000" w14:paraId="00000054">
      <w:pPr>
        <w:rPr>
          <w:b w:val="1"/>
          <w:sz w:val="20"/>
          <w:szCs w:val="20"/>
        </w:rPr>
      </w:pPr>
      <w:r w:rsidDel="00000000" w:rsidR="00000000" w:rsidRPr="00000000">
        <w:rPr>
          <w:rtl w:val="0"/>
        </w:rPr>
      </w:r>
    </w:p>
    <w:p w:rsidR="00000000" w:rsidDel="00000000" w:rsidP="00000000" w:rsidRDefault="00000000" w:rsidRPr="00000000" w14:paraId="00000055">
      <w:pPr>
        <w:numPr>
          <w:ilvl w:val="0"/>
          <w:numId w:val="39"/>
        </w:numPr>
        <w:ind w:left="720" w:hanging="360"/>
        <w:rPr>
          <w:sz w:val="20"/>
          <w:szCs w:val="20"/>
        </w:rPr>
      </w:pPr>
      <w:r w:rsidDel="00000000" w:rsidR="00000000" w:rsidRPr="00000000">
        <w:rPr>
          <w:sz w:val="20"/>
          <w:szCs w:val="20"/>
          <w:rtl w:val="0"/>
        </w:rPr>
        <w:t xml:space="preserve">All Asayake Officers shall be registered undergraduate students at UC San Diego.</w:t>
      </w:r>
    </w:p>
    <w:p w:rsidR="00000000" w:rsidDel="00000000" w:rsidP="00000000" w:rsidRDefault="00000000" w:rsidRPr="00000000" w14:paraId="00000056">
      <w:pPr>
        <w:numPr>
          <w:ilvl w:val="0"/>
          <w:numId w:val="39"/>
        </w:numPr>
        <w:ind w:left="720" w:hanging="360"/>
        <w:rPr>
          <w:sz w:val="20"/>
          <w:szCs w:val="20"/>
        </w:rPr>
      </w:pPr>
      <w:r w:rsidDel="00000000" w:rsidR="00000000" w:rsidRPr="00000000">
        <w:rPr>
          <w:sz w:val="20"/>
          <w:szCs w:val="20"/>
          <w:rtl w:val="0"/>
        </w:rPr>
        <w:t xml:space="preserve">All Asayake Officers shall serve as an officer for one (1) year</w:t>
      </w:r>
    </w:p>
    <w:p w:rsidR="00000000" w:rsidDel="00000000" w:rsidP="00000000" w:rsidRDefault="00000000" w:rsidRPr="00000000" w14:paraId="00000057">
      <w:pPr>
        <w:numPr>
          <w:ilvl w:val="0"/>
          <w:numId w:val="39"/>
        </w:numPr>
        <w:ind w:left="720" w:hanging="360"/>
        <w:rPr>
          <w:sz w:val="20"/>
          <w:szCs w:val="20"/>
        </w:rPr>
      </w:pPr>
      <w:r w:rsidDel="00000000" w:rsidR="00000000" w:rsidRPr="00000000">
        <w:rPr>
          <w:sz w:val="20"/>
          <w:szCs w:val="20"/>
          <w:rtl w:val="0"/>
        </w:rPr>
        <w:t xml:space="preserve">All officers shall keep resources in the Asayake shared drive. </w:t>
      </w:r>
    </w:p>
    <w:p w:rsidR="00000000" w:rsidDel="00000000" w:rsidP="00000000" w:rsidRDefault="00000000" w:rsidRPr="00000000" w14:paraId="00000058">
      <w:pPr>
        <w:numPr>
          <w:ilvl w:val="1"/>
          <w:numId w:val="39"/>
        </w:numPr>
        <w:ind w:left="1440" w:hanging="360"/>
        <w:rPr>
          <w:sz w:val="20"/>
          <w:szCs w:val="20"/>
        </w:rPr>
      </w:pPr>
      <w:r w:rsidDel="00000000" w:rsidR="00000000" w:rsidRPr="00000000">
        <w:rPr>
          <w:sz w:val="20"/>
          <w:szCs w:val="20"/>
          <w:rtl w:val="0"/>
        </w:rPr>
        <w:t xml:space="preserve">This drive shall serve as a symbol and reminder of the duties entrusted upon each individual officer</w:t>
      </w:r>
    </w:p>
    <w:p w:rsidR="00000000" w:rsidDel="00000000" w:rsidP="00000000" w:rsidRDefault="00000000" w:rsidRPr="00000000" w14:paraId="00000059">
      <w:pPr>
        <w:numPr>
          <w:ilvl w:val="1"/>
          <w:numId w:val="39"/>
        </w:numPr>
        <w:ind w:left="1440" w:hanging="360"/>
        <w:rPr>
          <w:sz w:val="20"/>
          <w:szCs w:val="20"/>
        </w:rPr>
      </w:pPr>
      <w:r w:rsidDel="00000000" w:rsidR="00000000" w:rsidRPr="00000000">
        <w:rPr>
          <w:sz w:val="20"/>
          <w:szCs w:val="20"/>
          <w:rtl w:val="0"/>
        </w:rPr>
        <w:t xml:space="preserve">The officer folders shall be given to the succeeding officer during the turnover procedure (Refer to Article IV Section E.)</w:t>
      </w:r>
    </w:p>
    <w:p w:rsidR="00000000" w:rsidDel="00000000" w:rsidP="00000000" w:rsidRDefault="00000000" w:rsidRPr="00000000" w14:paraId="0000005A">
      <w:pPr>
        <w:numPr>
          <w:ilvl w:val="0"/>
          <w:numId w:val="39"/>
        </w:numPr>
        <w:ind w:left="720" w:hanging="360"/>
        <w:rPr>
          <w:sz w:val="20"/>
          <w:szCs w:val="20"/>
        </w:rPr>
      </w:pPr>
      <w:r w:rsidDel="00000000" w:rsidR="00000000" w:rsidRPr="00000000">
        <w:rPr>
          <w:sz w:val="20"/>
          <w:szCs w:val="20"/>
          <w:rtl w:val="0"/>
        </w:rPr>
        <w:t xml:space="preserve">An turnover document shall be issued to each incoming or incumbent officer during the turnover process outlining their duties, responsibilities, and obligations.  Each appropriate turnover document shall reside within its respective folder.</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b w:val="1"/>
          <w:sz w:val="20"/>
          <w:szCs w:val="20"/>
          <w:rtl w:val="0"/>
        </w:rPr>
        <w:t xml:space="preserve">Section C: Executive Officers (Recommended to be a third or fourth year member)</w:t>
      </w: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numPr>
          <w:ilvl w:val="0"/>
          <w:numId w:val="15"/>
        </w:numPr>
        <w:ind w:left="720" w:hanging="360"/>
        <w:rPr>
          <w:sz w:val="20"/>
          <w:szCs w:val="20"/>
        </w:rPr>
      </w:pPr>
      <w:r w:rsidDel="00000000" w:rsidR="00000000" w:rsidRPr="00000000">
        <w:rPr>
          <w:sz w:val="20"/>
          <w:szCs w:val="20"/>
          <w:rtl w:val="0"/>
        </w:rPr>
        <w:t xml:space="preserve">The Administrative Director (henceforth known as Admin)</w:t>
      </w:r>
    </w:p>
    <w:p w:rsidR="00000000" w:rsidDel="00000000" w:rsidP="00000000" w:rsidRDefault="00000000" w:rsidRPr="00000000" w14:paraId="0000005F">
      <w:pPr>
        <w:numPr>
          <w:ilvl w:val="1"/>
          <w:numId w:val="15"/>
        </w:numPr>
        <w:ind w:left="1440" w:hanging="360"/>
        <w:rPr>
          <w:sz w:val="20"/>
          <w:szCs w:val="20"/>
        </w:rPr>
      </w:pPr>
      <w:r w:rsidDel="00000000" w:rsidR="00000000" w:rsidRPr="00000000">
        <w:rPr>
          <w:sz w:val="20"/>
          <w:szCs w:val="20"/>
          <w:rtl w:val="0"/>
        </w:rPr>
        <w:t xml:space="preserve">Shall be the chief executive officer of Asayake.</w:t>
      </w:r>
    </w:p>
    <w:p w:rsidR="00000000" w:rsidDel="00000000" w:rsidP="00000000" w:rsidRDefault="00000000" w:rsidRPr="00000000" w14:paraId="00000060">
      <w:pPr>
        <w:numPr>
          <w:ilvl w:val="1"/>
          <w:numId w:val="15"/>
        </w:numPr>
        <w:ind w:left="1440" w:hanging="360"/>
        <w:rPr>
          <w:sz w:val="20"/>
          <w:szCs w:val="20"/>
        </w:rPr>
      </w:pPr>
      <w:r w:rsidDel="00000000" w:rsidR="00000000" w:rsidRPr="00000000">
        <w:rPr>
          <w:sz w:val="20"/>
          <w:szCs w:val="20"/>
          <w:rtl w:val="0"/>
        </w:rPr>
        <w:t xml:space="preserve">Shall ensure communication within the group is open and solid.</w:t>
      </w:r>
    </w:p>
    <w:p w:rsidR="00000000" w:rsidDel="00000000" w:rsidP="00000000" w:rsidRDefault="00000000" w:rsidRPr="00000000" w14:paraId="00000061">
      <w:pPr>
        <w:numPr>
          <w:ilvl w:val="1"/>
          <w:numId w:val="15"/>
        </w:numPr>
        <w:ind w:left="1440" w:hanging="360"/>
        <w:rPr>
          <w:sz w:val="20"/>
          <w:szCs w:val="20"/>
        </w:rPr>
      </w:pPr>
      <w:r w:rsidDel="00000000" w:rsidR="00000000" w:rsidRPr="00000000">
        <w:rPr>
          <w:sz w:val="20"/>
          <w:szCs w:val="20"/>
          <w:rtl w:val="0"/>
        </w:rPr>
        <w:t xml:space="preserve">Shall ensure communication with all advisors of the organization.</w:t>
      </w:r>
    </w:p>
    <w:p w:rsidR="00000000" w:rsidDel="00000000" w:rsidP="00000000" w:rsidRDefault="00000000" w:rsidRPr="00000000" w14:paraId="00000062">
      <w:pPr>
        <w:numPr>
          <w:ilvl w:val="1"/>
          <w:numId w:val="15"/>
        </w:numPr>
        <w:ind w:left="1440" w:hanging="360"/>
        <w:rPr>
          <w:sz w:val="20"/>
          <w:szCs w:val="20"/>
        </w:rPr>
      </w:pPr>
      <w:r w:rsidDel="00000000" w:rsidR="00000000" w:rsidRPr="00000000">
        <w:rPr>
          <w:sz w:val="20"/>
          <w:szCs w:val="20"/>
          <w:rtl w:val="0"/>
        </w:rPr>
        <w:t xml:space="preserve">Shall maintain all financial records of the organization in conjunction with the Finance Chair. </w:t>
      </w:r>
    </w:p>
    <w:p w:rsidR="00000000" w:rsidDel="00000000" w:rsidP="00000000" w:rsidRDefault="00000000" w:rsidRPr="00000000" w14:paraId="00000063">
      <w:pPr>
        <w:numPr>
          <w:ilvl w:val="1"/>
          <w:numId w:val="15"/>
        </w:numPr>
        <w:ind w:left="1440" w:hanging="360"/>
        <w:rPr>
          <w:sz w:val="20"/>
          <w:szCs w:val="20"/>
        </w:rPr>
      </w:pPr>
      <w:r w:rsidDel="00000000" w:rsidR="00000000" w:rsidRPr="00000000">
        <w:rPr>
          <w:sz w:val="20"/>
          <w:szCs w:val="20"/>
          <w:rtl w:val="0"/>
        </w:rPr>
        <w:t xml:space="preserve">Shall head funding requests for all major events and/or purchases in conjunction with the Finance Chair.</w:t>
      </w:r>
    </w:p>
    <w:p w:rsidR="00000000" w:rsidDel="00000000" w:rsidP="00000000" w:rsidRDefault="00000000" w:rsidRPr="00000000" w14:paraId="00000064">
      <w:pPr>
        <w:numPr>
          <w:ilvl w:val="1"/>
          <w:numId w:val="15"/>
        </w:numPr>
        <w:ind w:left="1440" w:hanging="360"/>
        <w:rPr>
          <w:sz w:val="20"/>
          <w:szCs w:val="20"/>
        </w:rPr>
      </w:pPr>
      <w:r w:rsidDel="00000000" w:rsidR="00000000" w:rsidRPr="00000000">
        <w:rPr>
          <w:sz w:val="20"/>
          <w:szCs w:val="20"/>
          <w:rtl w:val="0"/>
        </w:rPr>
        <w:t xml:space="preserve">Will have final approval on all internal funding requests/reimbursements</w:t>
      </w:r>
    </w:p>
    <w:p w:rsidR="00000000" w:rsidDel="00000000" w:rsidP="00000000" w:rsidRDefault="00000000" w:rsidRPr="00000000" w14:paraId="00000065">
      <w:pPr>
        <w:numPr>
          <w:ilvl w:val="1"/>
          <w:numId w:val="15"/>
        </w:numPr>
        <w:ind w:left="1440" w:hanging="360"/>
        <w:rPr>
          <w:sz w:val="20"/>
          <w:szCs w:val="20"/>
        </w:rPr>
      </w:pPr>
      <w:r w:rsidDel="00000000" w:rsidR="00000000" w:rsidRPr="00000000">
        <w:rPr>
          <w:sz w:val="20"/>
          <w:szCs w:val="20"/>
          <w:rtl w:val="0"/>
        </w:rPr>
        <w:t xml:space="preserve">Shall work with CSI advisors to ensure that the procedures of the organization are consistent with University of California (UC) Policies and UC San Diego campus regulations.</w:t>
      </w:r>
    </w:p>
    <w:p w:rsidR="00000000" w:rsidDel="00000000" w:rsidP="00000000" w:rsidRDefault="00000000" w:rsidRPr="00000000" w14:paraId="00000066">
      <w:pPr>
        <w:numPr>
          <w:ilvl w:val="1"/>
          <w:numId w:val="15"/>
        </w:numPr>
        <w:ind w:left="1440" w:hanging="360"/>
        <w:rPr>
          <w:sz w:val="20"/>
          <w:szCs w:val="20"/>
        </w:rPr>
      </w:pPr>
      <w:r w:rsidDel="00000000" w:rsidR="00000000" w:rsidRPr="00000000">
        <w:rPr>
          <w:sz w:val="20"/>
          <w:szCs w:val="20"/>
          <w:rtl w:val="0"/>
        </w:rPr>
        <w:t xml:space="preserve">Shall collaborate with the Performance Director on the creative decisions for the group. </w:t>
      </w:r>
    </w:p>
    <w:p w:rsidR="00000000" w:rsidDel="00000000" w:rsidP="00000000" w:rsidRDefault="00000000" w:rsidRPr="00000000" w14:paraId="00000067">
      <w:pPr>
        <w:numPr>
          <w:ilvl w:val="1"/>
          <w:numId w:val="15"/>
        </w:numPr>
        <w:ind w:left="1440" w:hanging="360"/>
        <w:rPr>
          <w:sz w:val="20"/>
          <w:szCs w:val="20"/>
        </w:rPr>
      </w:pPr>
      <w:r w:rsidDel="00000000" w:rsidR="00000000" w:rsidRPr="00000000">
        <w:rPr>
          <w:sz w:val="20"/>
          <w:szCs w:val="20"/>
          <w:rtl w:val="0"/>
        </w:rPr>
        <w:t xml:space="preserve">Shall be responsible for organizing yearly officer elections.</w:t>
      </w:r>
    </w:p>
    <w:p w:rsidR="00000000" w:rsidDel="00000000" w:rsidP="00000000" w:rsidRDefault="00000000" w:rsidRPr="00000000" w14:paraId="00000068">
      <w:pPr>
        <w:numPr>
          <w:ilvl w:val="1"/>
          <w:numId w:val="15"/>
        </w:numPr>
        <w:ind w:left="1440" w:hanging="360"/>
        <w:rPr>
          <w:sz w:val="20"/>
          <w:szCs w:val="20"/>
        </w:rPr>
      </w:pPr>
      <w:r w:rsidDel="00000000" w:rsidR="00000000" w:rsidRPr="00000000">
        <w:rPr>
          <w:sz w:val="20"/>
          <w:szCs w:val="20"/>
          <w:rtl w:val="0"/>
        </w:rPr>
        <w:t xml:space="preserve">Shall catalog all information and contacts of members.</w:t>
      </w:r>
    </w:p>
    <w:p w:rsidR="00000000" w:rsidDel="00000000" w:rsidP="00000000" w:rsidRDefault="00000000" w:rsidRPr="00000000" w14:paraId="00000069">
      <w:pPr>
        <w:numPr>
          <w:ilvl w:val="1"/>
          <w:numId w:val="15"/>
        </w:numPr>
        <w:ind w:left="1440" w:hanging="360"/>
        <w:rPr>
          <w:sz w:val="20"/>
          <w:szCs w:val="20"/>
        </w:rPr>
      </w:pPr>
      <w:r w:rsidDel="00000000" w:rsidR="00000000" w:rsidRPr="00000000">
        <w:rPr>
          <w:sz w:val="20"/>
          <w:szCs w:val="20"/>
          <w:rtl w:val="0"/>
        </w:rPr>
        <w:t xml:space="preserve">Shall acquire rooms for meetings and/or practices through One Stop or through RIMAC.</w:t>
      </w:r>
    </w:p>
    <w:p w:rsidR="00000000" w:rsidDel="00000000" w:rsidP="00000000" w:rsidRDefault="00000000" w:rsidRPr="00000000" w14:paraId="0000006A">
      <w:pPr>
        <w:numPr>
          <w:ilvl w:val="0"/>
          <w:numId w:val="15"/>
        </w:numPr>
        <w:ind w:left="720" w:hanging="360"/>
        <w:rPr>
          <w:sz w:val="20"/>
          <w:szCs w:val="20"/>
        </w:rPr>
      </w:pPr>
      <w:r w:rsidDel="00000000" w:rsidR="00000000" w:rsidRPr="00000000">
        <w:rPr>
          <w:sz w:val="20"/>
          <w:szCs w:val="20"/>
          <w:rtl w:val="0"/>
        </w:rPr>
        <w:t xml:space="preserve">Performance Director (henceforth known as PD)</w:t>
      </w:r>
    </w:p>
    <w:p w:rsidR="00000000" w:rsidDel="00000000" w:rsidP="00000000" w:rsidRDefault="00000000" w:rsidRPr="00000000" w14:paraId="0000006B">
      <w:pPr>
        <w:numPr>
          <w:ilvl w:val="1"/>
          <w:numId w:val="15"/>
        </w:numPr>
        <w:ind w:left="1440" w:hanging="360"/>
        <w:rPr>
          <w:sz w:val="20"/>
          <w:szCs w:val="20"/>
        </w:rPr>
      </w:pPr>
      <w:r w:rsidDel="00000000" w:rsidR="00000000" w:rsidRPr="00000000">
        <w:rPr>
          <w:sz w:val="20"/>
          <w:szCs w:val="20"/>
          <w:rtl w:val="0"/>
        </w:rPr>
        <w:t xml:space="preserve">Shall be responsible for choreography and performances of the group.</w:t>
      </w:r>
    </w:p>
    <w:p w:rsidR="00000000" w:rsidDel="00000000" w:rsidP="00000000" w:rsidRDefault="00000000" w:rsidRPr="00000000" w14:paraId="0000006C">
      <w:pPr>
        <w:numPr>
          <w:ilvl w:val="1"/>
          <w:numId w:val="15"/>
        </w:numPr>
        <w:ind w:left="1440" w:hanging="360"/>
        <w:rPr>
          <w:sz w:val="20"/>
          <w:szCs w:val="20"/>
        </w:rPr>
      </w:pPr>
      <w:r w:rsidDel="00000000" w:rsidR="00000000" w:rsidRPr="00000000">
        <w:rPr>
          <w:sz w:val="20"/>
          <w:szCs w:val="20"/>
          <w:rtl w:val="0"/>
        </w:rPr>
        <w:t xml:space="preserve">Shall be responsible for instruction of basic performance skills.</w:t>
      </w:r>
    </w:p>
    <w:p w:rsidR="00000000" w:rsidDel="00000000" w:rsidP="00000000" w:rsidRDefault="00000000" w:rsidRPr="00000000" w14:paraId="0000006D">
      <w:pPr>
        <w:numPr>
          <w:ilvl w:val="1"/>
          <w:numId w:val="15"/>
        </w:numPr>
        <w:ind w:left="1440" w:hanging="360"/>
        <w:rPr>
          <w:sz w:val="20"/>
          <w:szCs w:val="20"/>
        </w:rPr>
      </w:pPr>
      <w:r w:rsidDel="00000000" w:rsidR="00000000" w:rsidRPr="00000000">
        <w:rPr>
          <w:sz w:val="20"/>
          <w:szCs w:val="20"/>
          <w:rtl w:val="0"/>
        </w:rPr>
        <w:t xml:space="preserve">Shall be responsible for leading practices and</w:t>
      </w:r>
      <w:r w:rsidDel="00000000" w:rsidR="00000000" w:rsidRPr="00000000">
        <w:rPr>
          <w:sz w:val="20"/>
          <w:szCs w:val="20"/>
          <w:rtl w:val="0"/>
        </w:rPr>
        <w:t xml:space="preserve"> maintaining the physical conditioning of the group.</w:t>
      </w:r>
    </w:p>
    <w:p w:rsidR="00000000" w:rsidDel="00000000" w:rsidP="00000000" w:rsidRDefault="00000000" w:rsidRPr="00000000" w14:paraId="0000006E">
      <w:pPr>
        <w:numPr>
          <w:ilvl w:val="1"/>
          <w:numId w:val="15"/>
        </w:numPr>
        <w:ind w:left="1440" w:hanging="360"/>
        <w:rPr>
          <w:sz w:val="20"/>
          <w:szCs w:val="20"/>
        </w:rPr>
      </w:pPr>
      <w:r w:rsidDel="00000000" w:rsidR="00000000" w:rsidRPr="00000000">
        <w:rPr>
          <w:sz w:val="20"/>
          <w:szCs w:val="20"/>
          <w:rtl w:val="0"/>
        </w:rPr>
        <w:t xml:space="preserve">Shall be responsible for planning the timeline of the year.</w:t>
      </w:r>
    </w:p>
    <w:p w:rsidR="00000000" w:rsidDel="00000000" w:rsidP="00000000" w:rsidRDefault="00000000" w:rsidRPr="00000000" w14:paraId="0000006F">
      <w:pPr>
        <w:numPr>
          <w:ilvl w:val="1"/>
          <w:numId w:val="15"/>
        </w:numPr>
        <w:ind w:left="1440" w:hanging="360"/>
        <w:rPr>
          <w:sz w:val="20"/>
          <w:szCs w:val="20"/>
        </w:rPr>
      </w:pPr>
      <w:r w:rsidDel="00000000" w:rsidR="00000000" w:rsidRPr="00000000">
        <w:rPr>
          <w:sz w:val="20"/>
          <w:szCs w:val="20"/>
          <w:rtl w:val="0"/>
        </w:rPr>
        <w:t xml:space="preserve">Shall be responsible for setting the mandatory attendance guidelines outlining the qualifications to be a performing member, at the beginning of each year (referencing Article V Section C);  announcing such requirements at the first General Body Meeting. Should ⅔ of the remaining Executive Directors disagree with the guidelines, a group vote shall be enforced. The PD shall revise the guidelines until a majority vote can be reached by the whole group.</w:t>
      </w:r>
    </w:p>
    <w:p w:rsidR="00000000" w:rsidDel="00000000" w:rsidP="00000000" w:rsidRDefault="00000000" w:rsidRPr="00000000" w14:paraId="00000070">
      <w:pPr>
        <w:numPr>
          <w:ilvl w:val="1"/>
          <w:numId w:val="15"/>
        </w:numPr>
        <w:ind w:left="1440" w:hanging="360"/>
        <w:rPr>
          <w:sz w:val="20"/>
          <w:szCs w:val="20"/>
        </w:rPr>
      </w:pPr>
      <w:r w:rsidDel="00000000" w:rsidR="00000000" w:rsidRPr="00000000">
        <w:rPr>
          <w:sz w:val="20"/>
          <w:szCs w:val="20"/>
          <w:rtl w:val="0"/>
        </w:rPr>
        <w:t xml:space="preserve">Shall learn or set up how to learn peripherals and odaiko, and/or facilitate the teaching of proper peripheral and odaiko performance to the other members during practices, in collaboration with the Artistic Director and Assistant Performance Director.</w:t>
      </w:r>
    </w:p>
    <w:p w:rsidR="00000000" w:rsidDel="00000000" w:rsidP="00000000" w:rsidRDefault="00000000" w:rsidRPr="00000000" w14:paraId="00000071">
      <w:pPr>
        <w:numPr>
          <w:ilvl w:val="1"/>
          <w:numId w:val="15"/>
        </w:numPr>
        <w:ind w:left="1440" w:hanging="360"/>
        <w:rPr>
          <w:sz w:val="20"/>
          <w:szCs w:val="20"/>
        </w:rPr>
      </w:pPr>
      <w:r w:rsidDel="00000000" w:rsidR="00000000" w:rsidRPr="00000000">
        <w:rPr>
          <w:sz w:val="20"/>
          <w:szCs w:val="20"/>
          <w:rtl w:val="0"/>
        </w:rPr>
        <w:t xml:space="preserve">Shall be responsible for knowing the repertoire of songs along with the Artistic Director and Assistant Performance Director.</w:t>
      </w:r>
    </w:p>
    <w:p w:rsidR="00000000" w:rsidDel="00000000" w:rsidP="00000000" w:rsidRDefault="00000000" w:rsidRPr="00000000" w14:paraId="00000072">
      <w:pPr>
        <w:numPr>
          <w:ilvl w:val="1"/>
          <w:numId w:val="15"/>
        </w:numPr>
        <w:ind w:left="1440" w:hanging="360"/>
        <w:rPr>
          <w:sz w:val="20"/>
          <w:szCs w:val="20"/>
        </w:rPr>
      </w:pPr>
      <w:r w:rsidDel="00000000" w:rsidR="00000000" w:rsidRPr="00000000">
        <w:rPr>
          <w:i w:val="1"/>
          <w:sz w:val="20"/>
          <w:szCs w:val="20"/>
          <w:rtl w:val="0"/>
        </w:rPr>
        <w:t xml:space="preserve">The PD will remain as the final decision maker, will continue leading practices and tryouts, and will ultimately dictate uniformity over basic form. Additionally, all other positions will report to the PD for purposes of officer board hierarchy. In terms of teaching, the PD will be “responsible” for the first year Gen. </w:t>
      </w:r>
      <w:r w:rsidDel="00000000" w:rsidR="00000000" w:rsidRPr="00000000">
        <w:rPr>
          <w:rtl w:val="0"/>
        </w:rPr>
      </w:r>
    </w:p>
    <w:p w:rsidR="00000000" w:rsidDel="00000000" w:rsidP="00000000" w:rsidRDefault="00000000" w:rsidRPr="00000000" w14:paraId="00000073">
      <w:pPr>
        <w:numPr>
          <w:ilvl w:val="0"/>
          <w:numId w:val="15"/>
        </w:numPr>
        <w:ind w:left="720" w:hanging="360"/>
        <w:rPr>
          <w:sz w:val="20"/>
          <w:szCs w:val="20"/>
        </w:rPr>
      </w:pPr>
      <w:r w:rsidDel="00000000" w:rsidR="00000000" w:rsidRPr="00000000">
        <w:rPr>
          <w:sz w:val="20"/>
          <w:szCs w:val="20"/>
          <w:rtl w:val="0"/>
        </w:rPr>
        <w:t xml:space="preserve">Assistant Performance Director (henceforth known as APD)</w:t>
      </w:r>
    </w:p>
    <w:p w:rsidR="00000000" w:rsidDel="00000000" w:rsidP="00000000" w:rsidRDefault="00000000" w:rsidRPr="00000000" w14:paraId="00000074">
      <w:pPr>
        <w:numPr>
          <w:ilvl w:val="1"/>
          <w:numId w:val="15"/>
        </w:numPr>
        <w:ind w:left="1440" w:hanging="360"/>
        <w:rPr>
          <w:sz w:val="20"/>
          <w:szCs w:val="20"/>
        </w:rPr>
      </w:pPr>
      <w:r w:rsidDel="00000000" w:rsidR="00000000" w:rsidRPr="00000000">
        <w:rPr>
          <w:sz w:val="20"/>
          <w:szCs w:val="20"/>
          <w:rtl w:val="0"/>
        </w:rPr>
        <w:t xml:space="preserve">Shall assist the PD in their duties.</w:t>
      </w:r>
    </w:p>
    <w:p w:rsidR="00000000" w:rsidDel="00000000" w:rsidP="00000000" w:rsidRDefault="00000000" w:rsidRPr="00000000" w14:paraId="00000075">
      <w:pPr>
        <w:numPr>
          <w:ilvl w:val="1"/>
          <w:numId w:val="15"/>
        </w:numPr>
        <w:ind w:left="1440" w:hanging="360"/>
        <w:rPr>
          <w:sz w:val="20"/>
          <w:szCs w:val="20"/>
        </w:rPr>
      </w:pPr>
      <w:r w:rsidDel="00000000" w:rsidR="00000000" w:rsidRPr="00000000">
        <w:rPr>
          <w:sz w:val="20"/>
          <w:szCs w:val="20"/>
          <w:rtl w:val="0"/>
        </w:rPr>
        <w:t xml:space="preserve">Shall assume responsibilities of PD in the absence of the PD.</w:t>
      </w:r>
    </w:p>
    <w:p w:rsidR="00000000" w:rsidDel="00000000" w:rsidP="00000000" w:rsidRDefault="00000000" w:rsidRPr="00000000" w14:paraId="00000076">
      <w:pPr>
        <w:numPr>
          <w:ilvl w:val="1"/>
          <w:numId w:val="15"/>
        </w:numPr>
        <w:ind w:left="1440" w:hanging="360"/>
        <w:rPr>
          <w:sz w:val="20"/>
          <w:szCs w:val="20"/>
        </w:rPr>
      </w:pPr>
      <w:r w:rsidDel="00000000" w:rsidR="00000000" w:rsidRPr="00000000">
        <w:rPr>
          <w:sz w:val="20"/>
          <w:szCs w:val="20"/>
          <w:rtl w:val="0"/>
        </w:rPr>
        <w:t xml:space="preserve">Shall collaborate with the PD on the instruction of basic performance skills.</w:t>
      </w:r>
    </w:p>
    <w:p w:rsidR="00000000" w:rsidDel="00000000" w:rsidP="00000000" w:rsidRDefault="00000000" w:rsidRPr="00000000" w14:paraId="00000077">
      <w:pPr>
        <w:numPr>
          <w:ilvl w:val="1"/>
          <w:numId w:val="15"/>
        </w:numPr>
        <w:ind w:left="1440" w:hanging="360"/>
        <w:rPr>
          <w:sz w:val="20"/>
          <w:szCs w:val="20"/>
        </w:rPr>
      </w:pPr>
      <w:r w:rsidDel="00000000" w:rsidR="00000000" w:rsidRPr="00000000">
        <w:rPr>
          <w:sz w:val="20"/>
          <w:szCs w:val="20"/>
          <w:rtl w:val="0"/>
        </w:rPr>
        <w:t xml:space="preserve">Can organize optional song learning, shime learning, and odaiko learning during the summer and school year.</w:t>
      </w:r>
    </w:p>
    <w:p w:rsidR="00000000" w:rsidDel="00000000" w:rsidP="00000000" w:rsidRDefault="00000000" w:rsidRPr="00000000" w14:paraId="00000078">
      <w:pPr>
        <w:numPr>
          <w:ilvl w:val="1"/>
          <w:numId w:val="15"/>
        </w:numPr>
        <w:ind w:left="1440" w:hanging="360"/>
        <w:rPr>
          <w:sz w:val="20"/>
          <w:szCs w:val="20"/>
        </w:rPr>
      </w:pPr>
      <w:r w:rsidDel="00000000" w:rsidR="00000000" w:rsidRPr="00000000">
        <w:rPr>
          <w:sz w:val="20"/>
          <w:szCs w:val="20"/>
          <w:rtl w:val="0"/>
        </w:rPr>
        <w:t xml:space="preserve">Shall be responsible for knowing the repertoire of songs along with the Artistic Director and Performance Director.</w:t>
      </w:r>
    </w:p>
    <w:p w:rsidR="00000000" w:rsidDel="00000000" w:rsidP="00000000" w:rsidRDefault="00000000" w:rsidRPr="00000000" w14:paraId="00000079">
      <w:pPr>
        <w:numPr>
          <w:ilvl w:val="1"/>
          <w:numId w:val="15"/>
        </w:numPr>
        <w:ind w:left="1440" w:hanging="360"/>
        <w:rPr>
          <w:sz w:val="20"/>
          <w:szCs w:val="20"/>
        </w:rPr>
      </w:pPr>
      <w:r w:rsidDel="00000000" w:rsidR="00000000" w:rsidRPr="00000000">
        <w:rPr>
          <w:i w:val="1"/>
          <w:sz w:val="20"/>
          <w:szCs w:val="20"/>
          <w:rtl w:val="0"/>
        </w:rPr>
        <w:t xml:space="preserve">In terms of teaching, the APD will be “responsible” for the second year Gen. The main role of the APD will continue to be to assist the PD when needed and serve as a “counsel” for decision making purposes. </w:t>
      </w:r>
      <w:r w:rsidDel="00000000" w:rsidR="00000000" w:rsidRPr="00000000">
        <w:rPr>
          <w:rtl w:val="0"/>
        </w:rPr>
      </w:r>
    </w:p>
    <w:p w:rsidR="00000000" w:rsidDel="00000000" w:rsidP="00000000" w:rsidRDefault="00000000" w:rsidRPr="00000000" w14:paraId="0000007A">
      <w:pPr>
        <w:numPr>
          <w:ilvl w:val="0"/>
          <w:numId w:val="15"/>
        </w:numPr>
        <w:ind w:left="720" w:hanging="360"/>
        <w:rPr>
          <w:sz w:val="20"/>
          <w:szCs w:val="20"/>
        </w:rPr>
      </w:pPr>
      <w:r w:rsidDel="00000000" w:rsidR="00000000" w:rsidRPr="00000000">
        <w:rPr>
          <w:sz w:val="20"/>
          <w:szCs w:val="20"/>
          <w:rtl w:val="0"/>
        </w:rPr>
        <w:t xml:space="preserve">Artistic Director (henceforth known as AD) </w:t>
      </w:r>
      <w:r w:rsidDel="00000000" w:rsidR="00000000" w:rsidRPr="00000000">
        <w:rPr>
          <w:rtl w:val="0"/>
        </w:rPr>
      </w:r>
    </w:p>
    <w:p w:rsidR="00000000" w:rsidDel="00000000" w:rsidP="00000000" w:rsidRDefault="00000000" w:rsidRPr="00000000" w14:paraId="0000007B">
      <w:pPr>
        <w:numPr>
          <w:ilvl w:val="1"/>
          <w:numId w:val="15"/>
        </w:numPr>
        <w:ind w:left="1440" w:hanging="360"/>
        <w:rPr>
          <w:sz w:val="20"/>
          <w:szCs w:val="20"/>
        </w:rPr>
      </w:pPr>
      <w:r w:rsidDel="00000000" w:rsidR="00000000" w:rsidRPr="00000000">
        <w:rPr>
          <w:sz w:val="20"/>
          <w:szCs w:val="20"/>
          <w:rtl w:val="0"/>
        </w:rPr>
        <w:t xml:space="preserve">Oversees new set ups and changes to songs.</w:t>
      </w:r>
    </w:p>
    <w:p w:rsidR="00000000" w:rsidDel="00000000" w:rsidP="00000000" w:rsidRDefault="00000000" w:rsidRPr="00000000" w14:paraId="0000007C">
      <w:pPr>
        <w:numPr>
          <w:ilvl w:val="1"/>
          <w:numId w:val="15"/>
        </w:numPr>
        <w:ind w:left="1440" w:hanging="360"/>
        <w:rPr>
          <w:sz w:val="20"/>
          <w:szCs w:val="20"/>
        </w:rPr>
      </w:pPr>
      <w:r w:rsidDel="00000000" w:rsidR="00000000" w:rsidRPr="00000000">
        <w:rPr>
          <w:sz w:val="20"/>
          <w:szCs w:val="20"/>
          <w:rtl w:val="0"/>
        </w:rPr>
        <w:t xml:space="preserve">Shall lead older members during practice</w:t>
      </w:r>
      <w:r w:rsidDel="00000000" w:rsidR="00000000" w:rsidRPr="00000000">
        <w:rPr>
          <w:sz w:val="20"/>
          <w:szCs w:val="20"/>
          <w:rtl w:val="0"/>
        </w:rPr>
        <w:t xml:space="preserve">. </w:t>
      </w:r>
    </w:p>
    <w:p w:rsidR="00000000" w:rsidDel="00000000" w:rsidP="00000000" w:rsidRDefault="00000000" w:rsidRPr="00000000" w14:paraId="0000007D">
      <w:pPr>
        <w:numPr>
          <w:ilvl w:val="1"/>
          <w:numId w:val="15"/>
        </w:numPr>
        <w:ind w:left="1440" w:hanging="360"/>
        <w:rPr>
          <w:sz w:val="20"/>
          <w:szCs w:val="20"/>
        </w:rPr>
      </w:pPr>
      <w:r w:rsidDel="00000000" w:rsidR="00000000" w:rsidRPr="00000000">
        <w:rPr>
          <w:sz w:val="20"/>
          <w:szCs w:val="20"/>
          <w:rtl w:val="0"/>
        </w:rPr>
        <w:t xml:space="preserve">Shall lead or delegate gigs and gig practices, song sets, costumes, gig chat, gig practice.</w:t>
      </w:r>
    </w:p>
    <w:p w:rsidR="00000000" w:rsidDel="00000000" w:rsidP="00000000" w:rsidRDefault="00000000" w:rsidRPr="00000000" w14:paraId="0000007E">
      <w:pPr>
        <w:numPr>
          <w:ilvl w:val="1"/>
          <w:numId w:val="15"/>
        </w:numPr>
        <w:ind w:left="1440" w:hanging="360"/>
        <w:rPr>
          <w:i w:val="1"/>
          <w:sz w:val="20"/>
          <w:szCs w:val="20"/>
        </w:rPr>
      </w:pPr>
      <w:r w:rsidDel="00000000" w:rsidR="00000000" w:rsidRPr="00000000">
        <w:rPr>
          <w:i w:val="1"/>
          <w:sz w:val="20"/>
          <w:szCs w:val="20"/>
          <w:rtl w:val="0"/>
        </w:rPr>
        <w:t xml:space="preserve">What delegation of gigs means - the Artistic Director can choose </w:t>
      </w:r>
      <w:r w:rsidDel="00000000" w:rsidR="00000000" w:rsidRPr="00000000">
        <w:rPr>
          <w:i w:val="1"/>
          <w:sz w:val="20"/>
          <w:szCs w:val="20"/>
          <w:rtl w:val="0"/>
        </w:rPr>
        <w:t xml:space="preserve">another member</w:t>
      </w:r>
      <w:r w:rsidDel="00000000" w:rsidR="00000000" w:rsidRPr="00000000">
        <w:rPr>
          <w:i w:val="1"/>
          <w:sz w:val="20"/>
          <w:szCs w:val="20"/>
          <w:rtl w:val="0"/>
        </w:rPr>
        <w:t xml:space="preserve"> who is in the gig to lead it - in terms of coming up with the performance itself or leading on the day of the gig if the AD cannot be there. If there is someone in the gig who wants to try creating the setlist or trying out some new performance aspect, they can be chosen to lead the gig.</w:t>
      </w:r>
    </w:p>
    <w:p w:rsidR="00000000" w:rsidDel="00000000" w:rsidP="00000000" w:rsidRDefault="00000000" w:rsidRPr="00000000" w14:paraId="0000007F">
      <w:pPr>
        <w:numPr>
          <w:ilvl w:val="1"/>
          <w:numId w:val="15"/>
        </w:numPr>
        <w:ind w:left="1440" w:hanging="360"/>
        <w:rPr>
          <w:sz w:val="20"/>
          <w:szCs w:val="20"/>
        </w:rPr>
      </w:pPr>
      <w:r w:rsidDel="00000000" w:rsidR="00000000" w:rsidRPr="00000000">
        <w:rPr>
          <w:sz w:val="20"/>
          <w:szCs w:val="20"/>
          <w:rtl w:val="0"/>
        </w:rPr>
        <w:t xml:space="preserve">Shall be responsible for knowing the repertoire of songs along with the Assistant Performance Director and Performance Director.</w:t>
      </w:r>
    </w:p>
    <w:p w:rsidR="00000000" w:rsidDel="00000000" w:rsidP="00000000" w:rsidRDefault="00000000" w:rsidRPr="00000000" w14:paraId="00000080">
      <w:pPr>
        <w:numPr>
          <w:ilvl w:val="1"/>
          <w:numId w:val="15"/>
        </w:numPr>
        <w:ind w:left="1440" w:hanging="360"/>
        <w:rPr>
          <w:sz w:val="20"/>
          <w:szCs w:val="20"/>
        </w:rPr>
      </w:pPr>
      <w:r w:rsidDel="00000000" w:rsidR="00000000" w:rsidRPr="00000000">
        <w:rPr>
          <w:sz w:val="20"/>
          <w:szCs w:val="20"/>
          <w:rtl w:val="0"/>
        </w:rPr>
        <w:t xml:space="preserve">Shall collaborate with the Performance Director on the creative decisions for the group. </w:t>
      </w:r>
    </w:p>
    <w:p w:rsidR="00000000" w:rsidDel="00000000" w:rsidP="00000000" w:rsidRDefault="00000000" w:rsidRPr="00000000" w14:paraId="00000081">
      <w:pPr>
        <w:numPr>
          <w:ilvl w:val="1"/>
          <w:numId w:val="15"/>
        </w:numPr>
        <w:ind w:left="1440" w:hanging="360"/>
        <w:rPr>
          <w:sz w:val="20"/>
          <w:szCs w:val="20"/>
        </w:rPr>
      </w:pPr>
      <w:r w:rsidDel="00000000" w:rsidR="00000000" w:rsidRPr="00000000">
        <w:rPr>
          <w:i w:val="1"/>
          <w:sz w:val="20"/>
          <w:szCs w:val="20"/>
          <w:rtl w:val="0"/>
        </w:rPr>
        <w:t xml:space="preserve">In terms of teaching, the AD will be </w:t>
      </w:r>
      <w:r w:rsidDel="00000000" w:rsidR="00000000" w:rsidRPr="00000000">
        <w:rPr>
          <w:i w:val="1"/>
          <w:sz w:val="20"/>
          <w:szCs w:val="20"/>
          <w:rtl w:val="0"/>
        </w:rPr>
        <w:t xml:space="preserve">responsible</w:t>
      </w:r>
      <w:r w:rsidDel="00000000" w:rsidR="00000000" w:rsidRPr="00000000">
        <w:rPr>
          <w:i w:val="1"/>
          <w:sz w:val="20"/>
          <w:szCs w:val="20"/>
          <w:rtl w:val="0"/>
        </w:rPr>
        <w:t xml:space="preserve"> for the third and fourth year Gen </w:t>
      </w:r>
      <w:r w:rsidDel="00000000" w:rsidR="00000000" w:rsidRPr="00000000">
        <w:rPr>
          <w:b w:val="1"/>
          <w:i w:val="1"/>
          <w:sz w:val="20"/>
          <w:szCs w:val="20"/>
          <w:rtl w:val="0"/>
        </w:rPr>
        <w:t xml:space="preserve">who are not teaching</w:t>
      </w:r>
      <w:r w:rsidDel="00000000" w:rsidR="00000000" w:rsidRPr="00000000">
        <w:rPr>
          <w:i w:val="1"/>
          <w:sz w:val="20"/>
          <w:szCs w:val="20"/>
          <w:rtl w:val="0"/>
        </w:rPr>
        <w:t xml:space="preserve">.</w:t>
      </w:r>
      <w:r w:rsidDel="00000000" w:rsidR="00000000" w:rsidRPr="00000000">
        <w:rPr>
          <w:b w:val="1"/>
          <w:i w:val="1"/>
          <w:sz w:val="20"/>
          <w:szCs w:val="20"/>
          <w:rtl w:val="0"/>
        </w:rPr>
        <w:t xml:space="preserve"> </w:t>
      </w:r>
      <w:r w:rsidDel="00000000" w:rsidR="00000000" w:rsidRPr="00000000">
        <w:rPr>
          <w:i w:val="1"/>
          <w:sz w:val="20"/>
          <w:szCs w:val="20"/>
          <w:rtl w:val="0"/>
        </w:rPr>
        <w:t xml:space="preserve">In other words, the AD will facilitate innovation of our repertoire and serve as a director of the</w:t>
      </w:r>
      <w:r w:rsidDel="00000000" w:rsidR="00000000" w:rsidRPr="00000000">
        <w:rPr>
          <w:i w:val="1"/>
          <w:sz w:val="20"/>
          <w:szCs w:val="20"/>
          <w:rtl w:val="0"/>
        </w:rPr>
        <w:t xml:space="preserve"> older members </w:t>
      </w:r>
      <w:r w:rsidDel="00000000" w:rsidR="00000000" w:rsidRPr="00000000">
        <w:rPr>
          <w:i w:val="1"/>
          <w:sz w:val="20"/>
          <w:szCs w:val="20"/>
          <w:rtl w:val="0"/>
        </w:rPr>
        <w:t xml:space="preserve">to foster growth and continued improvement beyond the “two year learning timeline”.  The AD is a separation of some of the responsibilities/duties that have fallen on the PD and the APD. It is for an older member who shall be responsible for Asa’s creative growth - not necessarily solely creating and writing new things, but facilitating this creative improvement. </w:t>
      </w:r>
      <w:r w:rsidDel="00000000" w:rsidR="00000000" w:rsidRPr="00000000">
        <w:rPr>
          <w:rtl w:val="0"/>
        </w:rPr>
      </w:r>
    </w:p>
    <w:p w:rsidR="00000000" w:rsidDel="00000000" w:rsidP="00000000" w:rsidRDefault="00000000" w:rsidRPr="00000000" w14:paraId="00000082">
      <w:pPr>
        <w:rPr>
          <w:i w:val="1"/>
          <w:sz w:val="20"/>
          <w:szCs w:val="20"/>
        </w:rPr>
      </w:pPr>
      <w:r w:rsidDel="00000000" w:rsidR="00000000" w:rsidRPr="00000000">
        <w:rPr>
          <w:rtl w:val="0"/>
        </w:rPr>
      </w:r>
    </w:p>
    <w:p w:rsidR="00000000" w:rsidDel="00000000" w:rsidP="00000000" w:rsidRDefault="00000000" w:rsidRPr="00000000" w14:paraId="00000083">
      <w:pPr>
        <w:rPr>
          <w:b w:val="1"/>
          <w:sz w:val="20"/>
          <w:szCs w:val="20"/>
        </w:rPr>
      </w:pPr>
      <w:r w:rsidDel="00000000" w:rsidR="00000000" w:rsidRPr="00000000">
        <w:rPr>
          <w:b w:val="1"/>
          <w:sz w:val="20"/>
          <w:szCs w:val="20"/>
          <w:rtl w:val="0"/>
        </w:rPr>
        <w:t xml:space="preserve">Section D: General Officers (Recommended for any general member)</w:t>
      </w:r>
    </w:p>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numPr>
          <w:ilvl w:val="0"/>
          <w:numId w:val="6"/>
        </w:numPr>
        <w:ind w:left="720" w:hanging="360"/>
        <w:rPr>
          <w:sz w:val="20"/>
          <w:szCs w:val="20"/>
        </w:rPr>
      </w:pPr>
      <w:r w:rsidDel="00000000" w:rsidR="00000000" w:rsidRPr="00000000">
        <w:rPr>
          <w:sz w:val="20"/>
          <w:szCs w:val="20"/>
          <w:rtl w:val="0"/>
        </w:rPr>
        <w:t xml:space="preserve">Director of Internal Affairs </w:t>
      </w:r>
    </w:p>
    <w:p w:rsidR="00000000" w:rsidDel="00000000" w:rsidP="00000000" w:rsidRDefault="00000000" w:rsidRPr="00000000" w14:paraId="00000086">
      <w:pPr>
        <w:numPr>
          <w:ilvl w:val="1"/>
          <w:numId w:val="6"/>
        </w:numPr>
        <w:ind w:left="1440" w:hanging="360"/>
        <w:rPr>
          <w:sz w:val="20"/>
          <w:szCs w:val="20"/>
        </w:rPr>
      </w:pPr>
      <w:r w:rsidDel="00000000" w:rsidR="00000000" w:rsidRPr="00000000">
        <w:rPr>
          <w:sz w:val="20"/>
          <w:szCs w:val="20"/>
          <w:rtl w:val="0"/>
        </w:rPr>
        <w:t xml:space="preserve">Shall be responsible for maintaining contact with students undergoing the tryouts process.</w:t>
      </w:r>
    </w:p>
    <w:p w:rsidR="00000000" w:rsidDel="00000000" w:rsidP="00000000" w:rsidRDefault="00000000" w:rsidRPr="00000000" w14:paraId="00000087">
      <w:pPr>
        <w:numPr>
          <w:ilvl w:val="1"/>
          <w:numId w:val="6"/>
        </w:numPr>
        <w:ind w:left="1440" w:hanging="360"/>
        <w:rPr>
          <w:sz w:val="20"/>
          <w:szCs w:val="20"/>
        </w:rPr>
      </w:pPr>
      <w:r w:rsidDel="00000000" w:rsidR="00000000" w:rsidRPr="00000000">
        <w:rPr>
          <w:sz w:val="20"/>
          <w:szCs w:val="20"/>
          <w:rtl w:val="0"/>
        </w:rPr>
        <w:t xml:space="preserve">Shall organize one on one meetings between the officers and general members to ensure club cohesion.</w:t>
      </w:r>
    </w:p>
    <w:p w:rsidR="00000000" w:rsidDel="00000000" w:rsidP="00000000" w:rsidRDefault="00000000" w:rsidRPr="00000000" w14:paraId="00000088">
      <w:pPr>
        <w:numPr>
          <w:ilvl w:val="1"/>
          <w:numId w:val="6"/>
        </w:numPr>
        <w:ind w:left="1440" w:hanging="360"/>
        <w:rPr>
          <w:sz w:val="20"/>
          <w:szCs w:val="20"/>
        </w:rPr>
      </w:pPr>
      <w:r w:rsidDel="00000000" w:rsidR="00000000" w:rsidRPr="00000000">
        <w:rPr>
          <w:sz w:val="20"/>
          <w:szCs w:val="20"/>
          <w:rtl w:val="0"/>
        </w:rPr>
        <w:t xml:space="preserve">Shall be responsible for ensuring communication within the organization through the Discord server including reminders for meetings and practice.</w:t>
      </w:r>
    </w:p>
    <w:p w:rsidR="00000000" w:rsidDel="00000000" w:rsidP="00000000" w:rsidRDefault="00000000" w:rsidRPr="00000000" w14:paraId="00000089">
      <w:pPr>
        <w:numPr>
          <w:ilvl w:val="1"/>
          <w:numId w:val="6"/>
        </w:numPr>
        <w:ind w:left="1440" w:hanging="360"/>
        <w:rPr>
          <w:sz w:val="20"/>
          <w:szCs w:val="20"/>
        </w:rPr>
      </w:pPr>
      <w:r w:rsidDel="00000000" w:rsidR="00000000" w:rsidRPr="00000000">
        <w:rPr>
          <w:sz w:val="20"/>
          <w:szCs w:val="20"/>
          <w:rtl w:val="0"/>
        </w:rPr>
        <w:t xml:space="preserve">Shall be responsible for teaching Asayake members taiko history and general Japanese culture in order to become better informed as part of the whole taiko community. </w:t>
      </w:r>
    </w:p>
    <w:p w:rsidR="00000000" w:rsidDel="00000000" w:rsidP="00000000" w:rsidRDefault="00000000" w:rsidRPr="00000000" w14:paraId="0000008A">
      <w:pPr>
        <w:numPr>
          <w:ilvl w:val="0"/>
          <w:numId w:val="6"/>
        </w:numPr>
        <w:ind w:left="720" w:hanging="360"/>
        <w:rPr>
          <w:sz w:val="20"/>
          <w:szCs w:val="20"/>
        </w:rPr>
      </w:pPr>
      <w:r w:rsidDel="00000000" w:rsidR="00000000" w:rsidRPr="00000000">
        <w:rPr>
          <w:sz w:val="20"/>
          <w:szCs w:val="20"/>
          <w:rtl w:val="0"/>
        </w:rPr>
        <w:t xml:space="preserve">The Director of External Affairs</w:t>
      </w:r>
    </w:p>
    <w:p w:rsidR="00000000" w:rsidDel="00000000" w:rsidP="00000000" w:rsidRDefault="00000000" w:rsidRPr="00000000" w14:paraId="0000008B">
      <w:pPr>
        <w:numPr>
          <w:ilvl w:val="1"/>
          <w:numId w:val="6"/>
        </w:numPr>
        <w:ind w:left="1440" w:hanging="360"/>
        <w:rPr>
          <w:sz w:val="20"/>
          <w:szCs w:val="20"/>
        </w:rPr>
      </w:pPr>
      <w:r w:rsidDel="00000000" w:rsidR="00000000" w:rsidRPr="00000000">
        <w:rPr>
          <w:sz w:val="20"/>
          <w:szCs w:val="20"/>
          <w:rtl w:val="0"/>
        </w:rPr>
        <w:t xml:space="preserve">Shall be the primary contact to all UC San Diego and San Diego community organizations.</w:t>
      </w:r>
    </w:p>
    <w:p w:rsidR="00000000" w:rsidDel="00000000" w:rsidP="00000000" w:rsidRDefault="00000000" w:rsidRPr="00000000" w14:paraId="0000008C">
      <w:pPr>
        <w:numPr>
          <w:ilvl w:val="1"/>
          <w:numId w:val="6"/>
        </w:numPr>
        <w:ind w:left="1440" w:hanging="360"/>
        <w:rPr>
          <w:sz w:val="20"/>
          <w:szCs w:val="20"/>
        </w:rPr>
      </w:pPr>
      <w:r w:rsidDel="00000000" w:rsidR="00000000" w:rsidRPr="00000000">
        <w:rPr>
          <w:sz w:val="20"/>
          <w:szCs w:val="20"/>
          <w:rtl w:val="0"/>
        </w:rPr>
        <w:t xml:space="preserve">Shall be the primary contact to all incoming messages via email.</w:t>
      </w:r>
    </w:p>
    <w:p w:rsidR="00000000" w:rsidDel="00000000" w:rsidP="00000000" w:rsidRDefault="00000000" w:rsidRPr="00000000" w14:paraId="0000008D">
      <w:pPr>
        <w:numPr>
          <w:ilvl w:val="1"/>
          <w:numId w:val="6"/>
        </w:numPr>
        <w:ind w:left="1440" w:hanging="360"/>
        <w:rPr>
          <w:sz w:val="20"/>
          <w:szCs w:val="20"/>
        </w:rPr>
      </w:pPr>
      <w:r w:rsidDel="00000000" w:rsidR="00000000" w:rsidRPr="00000000">
        <w:rPr>
          <w:sz w:val="20"/>
          <w:szCs w:val="20"/>
          <w:rtl w:val="0"/>
        </w:rPr>
        <w:t xml:space="preserve">Shall act as a liaison between Asayake at UC San Diego and other taiko organizations at both the local and national level.</w:t>
      </w:r>
    </w:p>
    <w:p w:rsidR="00000000" w:rsidDel="00000000" w:rsidP="00000000" w:rsidRDefault="00000000" w:rsidRPr="00000000" w14:paraId="0000008E">
      <w:pPr>
        <w:numPr>
          <w:ilvl w:val="1"/>
          <w:numId w:val="6"/>
        </w:numPr>
        <w:ind w:left="1440" w:hanging="360"/>
        <w:rPr>
          <w:sz w:val="20"/>
          <w:szCs w:val="20"/>
        </w:rPr>
      </w:pPr>
      <w:r w:rsidDel="00000000" w:rsidR="00000000" w:rsidRPr="00000000">
        <w:rPr>
          <w:sz w:val="20"/>
          <w:szCs w:val="20"/>
          <w:rtl w:val="0"/>
        </w:rPr>
        <w:t xml:space="preserve">Shall inform the Performance Director and Artistic Director of all performances requested.</w:t>
      </w:r>
    </w:p>
    <w:p w:rsidR="00000000" w:rsidDel="00000000" w:rsidP="00000000" w:rsidRDefault="00000000" w:rsidRPr="00000000" w14:paraId="0000008F">
      <w:pPr>
        <w:numPr>
          <w:ilvl w:val="0"/>
          <w:numId w:val="6"/>
        </w:numPr>
        <w:ind w:left="720" w:hanging="360"/>
        <w:rPr>
          <w:sz w:val="20"/>
          <w:szCs w:val="20"/>
        </w:rPr>
      </w:pPr>
      <w:r w:rsidDel="00000000" w:rsidR="00000000" w:rsidRPr="00000000">
        <w:rPr>
          <w:sz w:val="20"/>
          <w:szCs w:val="20"/>
          <w:rtl w:val="0"/>
        </w:rPr>
        <w:t xml:space="preserve">The Finance Chair</w:t>
      </w:r>
    </w:p>
    <w:p w:rsidR="00000000" w:rsidDel="00000000" w:rsidP="00000000" w:rsidRDefault="00000000" w:rsidRPr="00000000" w14:paraId="00000090">
      <w:pPr>
        <w:numPr>
          <w:ilvl w:val="1"/>
          <w:numId w:val="6"/>
        </w:numPr>
        <w:ind w:left="1440" w:hanging="360"/>
        <w:rPr>
          <w:sz w:val="20"/>
          <w:szCs w:val="20"/>
        </w:rPr>
      </w:pPr>
      <w:r w:rsidDel="00000000" w:rsidR="00000000" w:rsidRPr="00000000">
        <w:rPr>
          <w:sz w:val="20"/>
          <w:szCs w:val="20"/>
          <w:rtl w:val="0"/>
        </w:rPr>
        <w:t xml:space="preserve">Shall be in charge of all fundraisers and funding requests.</w:t>
      </w:r>
    </w:p>
    <w:p w:rsidR="00000000" w:rsidDel="00000000" w:rsidP="00000000" w:rsidRDefault="00000000" w:rsidRPr="00000000" w14:paraId="00000091">
      <w:pPr>
        <w:numPr>
          <w:ilvl w:val="1"/>
          <w:numId w:val="6"/>
        </w:numPr>
        <w:ind w:left="1440" w:hanging="360"/>
        <w:rPr>
          <w:sz w:val="20"/>
          <w:szCs w:val="20"/>
        </w:rPr>
      </w:pPr>
      <w:r w:rsidDel="00000000" w:rsidR="00000000" w:rsidRPr="00000000">
        <w:rPr>
          <w:sz w:val="20"/>
          <w:szCs w:val="20"/>
          <w:rtl w:val="0"/>
        </w:rPr>
        <w:t xml:space="preserve">Shall delegate positions and approve of all things considered fundraisers.</w:t>
      </w:r>
    </w:p>
    <w:p w:rsidR="00000000" w:rsidDel="00000000" w:rsidP="00000000" w:rsidRDefault="00000000" w:rsidRPr="00000000" w14:paraId="00000092">
      <w:pPr>
        <w:numPr>
          <w:ilvl w:val="1"/>
          <w:numId w:val="6"/>
        </w:numPr>
        <w:ind w:left="1440" w:hanging="360"/>
        <w:rPr>
          <w:sz w:val="20"/>
          <w:szCs w:val="20"/>
        </w:rPr>
      </w:pPr>
      <w:r w:rsidDel="00000000" w:rsidR="00000000" w:rsidRPr="00000000">
        <w:rPr>
          <w:sz w:val="20"/>
          <w:szCs w:val="20"/>
          <w:rtl w:val="0"/>
        </w:rPr>
        <w:t xml:space="preserve">Shall review internal funding requests and refund members in conjunction with the Administrative Director. </w:t>
      </w:r>
    </w:p>
    <w:p w:rsidR="00000000" w:rsidDel="00000000" w:rsidP="00000000" w:rsidRDefault="00000000" w:rsidRPr="00000000" w14:paraId="00000093">
      <w:pPr>
        <w:numPr>
          <w:ilvl w:val="1"/>
          <w:numId w:val="6"/>
        </w:numPr>
        <w:ind w:left="1440" w:hanging="360"/>
        <w:rPr>
          <w:sz w:val="20"/>
          <w:szCs w:val="20"/>
        </w:rPr>
      </w:pPr>
      <w:r w:rsidDel="00000000" w:rsidR="00000000" w:rsidRPr="00000000">
        <w:rPr>
          <w:sz w:val="20"/>
          <w:szCs w:val="20"/>
          <w:rtl w:val="0"/>
        </w:rPr>
        <w:t xml:space="preserve">Shall maintain all financial records of the organization in conjunction with the Administrative Director. </w:t>
      </w:r>
    </w:p>
    <w:p w:rsidR="00000000" w:rsidDel="00000000" w:rsidP="00000000" w:rsidRDefault="00000000" w:rsidRPr="00000000" w14:paraId="00000094">
      <w:pPr>
        <w:numPr>
          <w:ilvl w:val="1"/>
          <w:numId w:val="6"/>
        </w:numPr>
        <w:ind w:left="1440" w:hanging="360"/>
        <w:rPr>
          <w:sz w:val="20"/>
          <w:szCs w:val="20"/>
        </w:rPr>
      </w:pPr>
      <w:r w:rsidDel="00000000" w:rsidR="00000000" w:rsidRPr="00000000">
        <w:rPr>
          <w:sz w:val="20"/>
          <w:szCs w:val="20"/>
          <w:rtl w:val="0"/>
        </w:rPr>
        <w:t xml:space="preserve">Shall head funding requests for all major events and/or purchases in conjunction with the Administrative Director. </w:t>
      </w:r>
    </w:p>
    <w:p w:rsidR="00000000" w:rsidDel="00000000" w:rsidP="00000000" w:rsidRDefault="00000000" w:rsidRPr="00000000" w14:paraId="00000095">
      <w:pPr>
        <w:numPr>
          <w:ilvl w:val="0"/>
          <w:numId w:val="6"/>
        </w:numPr>
        <w:ind w:left="720" w:hanging="360"/>
        <w:rPr>
          <w:sz w:val="20"/>
          <w:szCs w:val="20"/>
        </w:rPr>
      </w:pPr>
      <w:r w:rsidDel="00000000" w:rsidR="00000000" w:rsidRPr="00000000">
        <w:rPr>
          <w:sz w:val="20"/>
          <w:szCs w:val="20"/>
          <w:rtl w:val="0"/>
        </w:rPr>
        <w:t xml:space="preserve">The Equipment Manager</w:t>
      </w:r>
    </w:p>
    <w:p w:rsidR="00000000" w:rsidDel="00000000" w:rsidP="00000000" w:rsidRDefault="00000000" w:rsidRPr="00000000" w14:paraId="00000096">
      <w:pPr>
        <w:numPr>
          <w:ilvl w:val="1"/>
          <w:numId w:val="6"/>
        </w:numPr>
        <w:ind w:left="1440" w:hanging="360"/>
        <w:rPr>
          <w:sz w:val="20"/>
          <w:szCs w:val="20"/>
        </w:rPr>
      </w:pPr>
      <w:r w:rsidDel="00000000" w:rsidR="00000000" w:rsidRPr="00000000">
        <w:rPr>
          <w:sz w:val="20"/>
          <w:szCs w:val="20"/>
          <w:rtl w:val="0"/>
        </w:rPr>
        <w:t xml:space="preserve">Shall be responsible for managing storage and transportation of instruments and equipment.</w:t>
      </w:r>
    </w:p>
    <w:p w:rsidR="00000000" w:rsidDel="00000000" w:rsidP="00000000" w:rsidRDefault="00000000" w:rsidRPr="00000000" w14:paraId="00000097">
      <w:pPr>
        <w:numPr>
          <w:ilvl w:val="1"/>
          <w:numId w:val="6"/>
        </w:numPr>
        <w:ind w:left="1440" w:hanging="360"/>
        <w:rPr>
          <w:sz w:val="20"/>
          <w:szCs w:val="20"/>
        </w:rPr>
      </w:pPr>
      <w:r w:rsidDel="00000000" w:rsidR="00000000" w:rsidRPr="00000000">
        <w:rPr>
          <w:sz w:val="20"/>
          <w:szCs w:val="20"/>
          <w:rtl w:val="0"/>
        </w:rPr>
        <w:t xml:space="preserve">Shall maintain and update lists for all available instruments and equipment.</w:t>
      </w:r>
    </w:p>
    <w:p w:rsidR="00000000" w:rsidDel="00000000" w:rsidP="00000000" w:rsidRDefault="00000000" w:rsidRPr="00000000" w14:paraId="00000098">
      <w:pPr>
        <w:numPr>
          <w:ilvl w:val="1"/>
          <w:numId w:val="6"/>
        </w:numPr>
        <w:ind w:left="1440" w:hanging="360"/>
        <w:rPr>
          <w:sz w:val="20"/>
          <w:szCs w:val="20"/>
        </w:rPr>
      </w:pPr>
      <w:r w:rsidDel="00000000" w:rsidR="00000000" w:rsidRPr="00000000">
        <w:rPr>
          <w:sz w:val="20"/>
          <w:szCs w:val="20"/>
          <w:rtl w:val="0"/>
        </w:rPr>
        <w:t xml:space="preserve">Shall be responsible for the proper care and maintenance of instruments and equipment.</w:t>
      </w:r>
    </w:p>
    <w:p w:rsidR="00000000" w:rsidDel="00000000" w:rsidP="00000000" w:rsidRDefault="00000000" w:rsidRPr="00000000" w14:paraId="00000099">
      <w:pPr>
        <w:numPr>
          <w:ilvl w:val="1"/>
          <w:numId w:val="6"/>
        </w:numPr>
        <w:ind w:left="1440" w:hanging="360"/>
        <w:rPr>
          <w:sz w:val="20"/>
          <w:szCs w:val="20"/>
        </w:rPr>
      </w:pPr>
      <w:r w:rsidDel="00000000" w:rsidR="00000000" w:rsidRPr="00000000">
        <w:rPr>
          <w:sz w:val="20"/>
          <w:szCs w:val="20"/>
          <w:rtl w:val="0"/>
        </w:rPr>
        <w:t xml:space="preserve">Shall be responsible for the creation and purchase of needed instruments and equipment.</w:t>
      </w:r>
    </w:p>
    <w:p w:rsidR="00000000" w:rsidDel="00000000" w:rsidP="00000000" w:rsidRDefault="00000000" w:rsidRPr="00000000" w14:paraId="0000009A">
      <w:pPr>
        <w:numPr>
          <w:ilvl w:val="1"/>
          <w:numId w:val="6"/>
        </w:numPr>
        <w:ind w:left="1440" w:hanging="360"/>
        <w:rPr>
          <w:sz w:val="20"/>
          <w:szCs w:val="20"/>
        </w:rPr>
      </w:pPr>
      <w:r w:rsidDel="00000000" w:rsidR="00000000" w:rsidRPr="00000000">
        <w:rPr>
          <w:sz w:val="20"/>
          <w:szCs w:val="20"/>
          <w:rtl w:val="0"/>
        </w:rPr>
        <w:t xml:space="preserve">Shall obtain and care for any tools necessary in the creation, purchase, or maintenance of all instruments and equipment.</w:t>
      </w:r>
    </w:p>
    <w:p w:rsidR="00000000" w:rsidDel="00000000" w:rsidP="00000000" w:rsidRDefault="00000000" w:rsidRPr="00000000" w14:paraId="0000009B">
      <w:pPr>
        <w:numPr>
          <w:ilvl w:val="0"/>
          <w:numId w:val="6"/>
        </w:numPr>
        <w:ind w:left="720" w:hanging="360"/>
        <w:rPr>
          <w:sz w:val="20"/>
          <w:szCs w:val="20"/>
        </w:rPr>
      </w:pPr>
      <w:r w:rsidDel="00000000" w:rsidR="00000000" w:rsidRPr="00000000">
        <w:rPr>
          <w:sz w:val="20"/>
          <w:szCs w:val="20"/>
          <w:rtl w:val="0"/>
        </w:rPr>
        <w:t xml:space="preserve">Public Relations</w:t>
      </w:r>
    </w:p>
    <w:p w:rsidR="00000000" w:rsidDel="00000000" w:rsidP="00000000" w:rsidRDefault="00000000" w:rsidRPr="00000000" w14:paraId="0000009C">
      <w:pPr>
        <w:numPr>
          <w:ilvl w:val="1"/>
          <w:numId w:val="6"/>
        </w:numPr>
        <w:ind w:left="1440" w:hanging="360"/>
        <w:rPr>
          <w:sz w:val="20"/>
          <w:szCs w:val="20"/>
        </w:rPr>
      </w:pPr>
      <w:r w:rsidDel="00000000" w:rsidR="00000000" w:rsidRPr="00000000">
        <w:rPr>
          <w:sz w:val="20"/>
          <w:szCs w:val="20"/>
          <w:rtl w:val="0"/>
        </w:rPr>
        <w:t xml:space="preserve">Shall chair all aspects of advertising for Asayake at UC San Diego</w:t>
      </w:r>
      <w:r w:rsidDel="00000000" w:rsidR="00000000" w:rsidRPr="00000000">
        <w:rPr>
          <w:i w:val="1"/>
          <w:sz w:val="20"/>
          <w:szCs w:val="20"/>
          <w:rtl w:val="0"/>
        </w:rPr>
        <w:t xml:space="preserve"> </w:t>
      </w:r>
      <w:r w:rsidDel="00000000" w:rsidR="00000000" w:rsidRPr="00000000">
        <w:rPr>
          <w:sz w:val="20"/>
          <w:szCs w:val="20"/>
          <w:rtl w:val="0"/>
        </w:rPr>
        <w:t xml:space="preserve">to promote the general “image and presence” of Asa in the digital form</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9D">
      <w:pPr>
        <w:numPr>
          <w:ilvl w:val="1"/>
          <w:numId w:val="6"/>
        </w:numPr>
        <w:ind w:left="1440" w:hanging="360"/>
        <w:rPr>
          <w:sz w:val="20"/>
          <w:szCs w:val="20"/>
        </w:rPr>
      </w:pPr>
      <w:r w:rsidDel="00000000" w:rsidR="00000000" w:rsidRPr="00000000">
        <w:rPr>
          <w:sz w:val="20"/>
          <w:szCs w:val="20"/>
          <w:rtl w:val="0"/>
        </w:rPr>
        <w:t xml:space="preserve">Shall update and maintain (http://asayaketaiko.UC San Diego.edu) website.</w:t>
      </w:r>
    </w:p>
    <w:p w:rsidR="00000000" w:rsidDel="00000000" w:rsidP="00000000" w:rsidRDefault="00000000" w:rsidRPr="00000000" w14:paraId="0000009E">
      <w:pPr>
        <w:numPr>
          <w:ilvl w:val="1"/>
          <w:numId w:val="6"/>
        </w:numPr>
        <w:ind w:left="1440" w:hanging="360"/>
        <w:rPr>
          <w:sz w:val="20"/>
          <w:szCs w:val="20"/>
        </w:rPr>
      </w:pPr>
      <w:r w:rsidDel="00000000" w:rsidR="00000000" w:rsidRPr="00000000">
        <w:rPr>
          <w:sz w:val="20"/>
          <w:szCs w:val="20"/>
          <w:rtl w:val="0"/>
        </w:rPr>
        <w:t xml:space="preserve">Shall ensure all information posted on the website is up-to-date.</w:t>
      </w:r>
    </w:p>
    <w:p w:rsidR="00000000" w:rsidDel="00000000" w:rsidP="00000000" w:rsidRDefault="00000000" w:rsidRPr="00000000" w14:paraId="0000009F">
      <w:pPr>
        <w:numPr>
          <w:ilvl w:val="1"/>
          <w:numId w:val="6"/>
        </w:numPr>
        <w:ind w:left="1440" w:hanging="360"/>
        <w:rPr>
          <w:sz w:val="20"/>
          <w:szCs w:val="20"/>
        </w:rPr>
      </w:pPr>
      <w:r w:rsidDel="00000000" w:rsidR="00000000" w:rsidRPr="00000000">
        <w:rPr>
          <w:sz w:val="20"/>
          <w:szCs w:val="20"/>
          <w:rtl w:val="0"/>
        </w:rPr>
        <w:t xml:space="preserve">Shall maintain the Instagram, Facebook, LinkedIn, and TikTok accounts.</w:t>
      </w:r>
    </w:p>
    <w:p w:rsidR="00000000" w:rsidDel="00000000" w:rsidP="00000000" w:rsidRDefault="00000000" w:rsidRPr="00000000" w14:paraId="000000A0">
      <w:pPr>
        <w:numPr>
          <w:ilvl w:val="1"/>
          <w:numId w:val="6"/>
        </w:numPr>
        <w:ind w:left="1440" w:hanging="360"/>
        <w:rPr>
          <w:sz w:val="20"/>
          <w:szCs w:val="20"/>
        </w:rPr>
      </w:pPr>
      <w:r w:rsidDel="00000000" w:rsidR="00000000" w:rsidRPr="00000000">
        <w:rPr>
          <w:sz w:val="20"/>
          <w:szCs w:val="20"/>
          <w:rtl w:val="0"/>
        </w:rPr>
        <w:t xml:space="preserve">Can form new social media accounts at their own discretion.</w:t>
      </w:r>
    </w:p>
    <w:p w:rsidR="00000000" w:rsidDel="00000000" w:rsidP="00000000" w:rsidRDefault="00000000" w:rsidRPr="00000000" w14:paraId="000000A1">
      <w:pPr>
        <w:numPr>
          <w:ilvl w:val="0"/>
          <w:numId w:val="19"/>
        </w:numPr>
        <w:ind w:left="720" w:hanging="360"/>
        <w:rPr>
          <w:sz w:val="20"/>
          <w:szCs w:val="20"/>
        </w:rPr>
      </w:pPr>
      <w:r w:rsidDel="00000000" w:rsidR="00000000" w:rsidRPr="00000000">
        <w:rPr>
          <w:sz w:val="20"/>
          <w:szCs w:val="20"/>
          <w:rtl w:val="0"/>
        </w:rPr>
        <w:t xml:space="preserve">The Historian</w:t>
      </w:r>
    </w:p>
    <w:p w:rsidR="00000000" w:rsidDel="00000000" w:rsidP="00000000" w:rsidRDefault="00000000" w:rsidRPr="00000000" w14:paraId="000000A2">
      <w:pPr>
        <w:numPr>
          <w:ilvl w:val="1"/>
          <w:numId w:val="19"/>
        </w:numPr>
        <w:ind w:left="1440" w:hanging="360"/>
        <w:rPr>
          <w:sz w:val="20"/>
          <w:szCs w:val="20"/>
        </w:rPr>
      </w:pPr>
      <w:r w:rsidDel="00000000" w:rsidR="00000000" w:rsidRPr="00000000">
        <w:rPr>
          <w:sz w:val="20"/>
          <w:szCs w:val="20"/>
          <w:rtl w:val="0"/>
        </w:rPr>
        <w:t xml:space="preserve">Shall head all efforts in compiling Asayake History in the shared drive including, but not limited to logging appropriate events, procedures, and instructional information.</w:t>
      </w:r>
    </w:p>
    <w:p w:rsidR="00000000" w:rsidDel="00000000" w:rsidP="00000000" w:rsidRDefault="00000000" w:rsidRPr="00000000" w14:paraId="000000A3">
      <w:pPr>
        <w:numPr>
          <w:ilvl w:val="1"/>
          <w:numId w:val="19"/>
        </w:numPr>
        <w:ind w:left="1440" w:hanging="360"/>
        <w:rPr>
          <w:sz w:val="20"/>
          <w:szCs w:val="20"/>
        </w:rPr>
      </w:pPr>
      <w:r w:rsidDel="00000000" w:rsidR="00000000" w:rsidRPr="00000000">
        <w:rPr>
          <w:sz w:val="20"/>
          <w:szCs w:val="20"/>
          <w:rtl w:val="0"/>
        </w:rPr>
        <w:t xml:space="preserve">Shall be responsible for collecting any documentation, in the shared drive, other than those that are done internally for all group events including, but not limited to, performances and workshops.</w:t>
      </w:r>
    </w:p>
    <w:p w:rsidR="00000000" w:rsidDel="00000000" w:rsidP="00000000" w:rsidRDefault="00000000" w:rsidRPr="00000000" w14:paraId="000000A4">
      <w:pPr>
        <w:numPr>
          <w:ilvl w:val="1"/>
          <w:numId w:val="19"/>
        </w:numPr>
        <w:ind w:left="1440" w:hanging="360"/>
        <w:rPr>
          <w:sz w:val="20"/>
          <w:szCs w:val="20"/>
        </w:rPr>
      </w:pPr>
      <w:r w:rsidDel="00000000" w:rsidR="00000000" w:rsidRPr="00000000">
        <w:rPr>
          <w:sz w:val="20"/>
          <w:szCs w:val="20"/>
          <w:rtl w:val="0"/>
        </w:rPr>
        <w:t xml:space="preserve">Shall work closely with Public Relations and ensure the publication of cataloged material.</w:t>
      </w:r>
    </w:p>
    <w:p w:rsidR="00000000" w:rsidDel="00000000" w:rsidP="00000000" w:rsidRDefault="00000000" w:rsidRPr="00000000" w14:paraId="000000A5">
      <w:pPr>
        <w:numPr>
          <w:ilvl w:val="1"/>
          <w:numId w:val="19"/>
        </w:numPr>
        <w:ind w:left="1440" w:hanging="360"/>
        <w:rPr>
          <w:sz w:val="20"/>
          <w:szCs w:val="20"/>
        </w:rPr>
      </w:pPr>
      <w:r w:rsidDel="00000000" w:rsidR="00000000" w:rsidRPr="00000000">
        <w:rPr>
          <w:sz w:val="20"/>
          <w:szCs w:val="20"/>
          <w:rtl w:val="0"/>
        </w:rPr>
        <w:t xml:space="preserve">Shall be responsible for organizing the Happi photoshoot.</w:t>
      </w:r>
    </w:p>
    <w:p w:rsidR="00000000" w:rsidDel="00000000" w:rsidP="00000000" w:rsidRDefault="00000000" w:rsidRPr="00000000" w14:paraId="000000A6">
      <w:pPr>
        <w:numPr>
          <w:ilvl w:val="1"/>
          <w:numId w:val="19"/>
        </w:numPr>
        <w:ind w:left="1440" w:hanging="360"/>
        <w:rPr>
          <w:sz w:val="20"/>
          <w:szCs w:val="20"/>
        </w:rPr>
      </w:pPr>
      <w:r w:rsidDel="00000000" w:rsidR="00000000" w:rsidRPr="00000000">
        <w:rPr>
          <w:sz w:val="20"/>
          <w:szCs w:val="20"/>
          <w:rtl w:val="0"/>
        </w:rPr>
        <w:t xml:space="preserve">Can organize a formal photoshoot.</w:t>
      </w:r>
    </w:p>
    <w:p w:rsidR="00000000" w:rsidDel="00000000" w:rsidP="00000000" w:rsidRDefault="00000000" w:rsidRPr="00000000" w14:paraId="000000A7">
      <w:pPr>
        <w:numPr>
          <w:ilvl w:val="0"/>
          <w:numId w:val="19"/>
        </w:numPr>
        <w:ind w:left="720" w:hanging="360"/>
        <w:rPr>
          <w:sz w:val="20"/>
          <w:szCs w:val="20"/>
        </w:rPr>
      </w:pPr>
      <w:r w:rsidDel="00000000" w:rsidR="00000000" w:rsidRPr="00000000">
        <w:rPr>
          <w:sz w:val="20"/>
          <w:szCs w:val="20"/>
          <w:rtl w:val="0"/>
        </w:rPr>
        <w:t xml:space="preserve">The Social Chair</w:t>
      </w:r>
    </w:p>
    <w:p w:rsidR="00000000" w:rsidDel="00000000" w:rsidP="00000000" w:rsidRDefault="00000000" w:rsidRPr="00000000" w14:paraId="000000A8">
      <w:pPr>
        <w:numPr>
          <w:ilvl w:val="1"/>
          <w:numId w:val="19"/>
        </w:numPr>
        <w:ind w:left="1440" w:hanging="360"/>
        <w:rPr>
          <w:sz w:val="20"/>
          <w:szCs w:val="20"/>
        </w:rPr>
      </w:pPr>
      <w:r w:rsidDel="00000000" w:rsidR="00000000" w:rsidRPr="00000000">
        <w:rPr>
          <w:sz w:val="20"/>
          <w:szCs w:val="20"/>
          <w:rtl w:val="0"/>
        </w:rPr>
        <w:t xml:space="preserve">Shall organize the Asayake Tryouts social events, including Boba Run and Bonfire.</w:t>
      </w:r>
    </w:p>
    <w:p w:rsidR="00000000" w:rsidDel="00000000" w:rsidP="00000000" w:rsidRDefault="00000000" w:rsidRPr="00000000" w14:paraId="000000A9">
      <w:pPr>
        <w:numPr>
          <w:ilvl w:val="1"/>
          <w:numId w:val="19"/>
        </w:numPr>
        <w:ind w:left="1440" w:hanging="360"/>
        <w:rPr>
          <w:sz w:val="20"/>
          <w:szCs w:val="20"/>
        </w:rPr>
      </w:pPr>
      <w:r w:rsidDel="00000000" w:rsidR="00000000" w:rsidRPr="00000000">
        <w:rPr>
          <w:sz w:val="20"/>
          <w:szCs w:val="20"/>
          <w:rtl w:val="0"/>
        </w:rPr>
        <w:t xml:space="preserve">Shall organize, plan, and execute the Asayake Retreat.</w:t>
      </w:r>
    </w:p>
    <w:p w:rsidR="00000000" w:rsidDel="00000000" w:rsidP="00000000" w:rsidRDefault="00000000" w:rsidRPr="00000000" w14:paraId="000000AA">
      <w:pPr>
        <w:numPr>
          <w:ilvl w:val="1"/>
          <w:numId w:val="19"/>
        </w:numPr>
        <w:ind w:left="1440" w:hanging="360"/>
        <w:rPr>
          <w:sz w:val="20"/>
          <w:szCs w:val="20"/>
        </w:rPr>
      </w:pPr>
      <w:r w:rsidDel="00000000" w:rsidR="00000000" w:rsidRPr="00000000">
        <w:rPr>
          <w:sz w:val="20"/>
          <w:szCs w:val="20"/>
          <w:rtl w:val="0"/>
        </w:rPr>
        <w:t xml:space="preserve">Shall organize, plan, and execute Alumni weekend according to the given schedule.</w:t>
      </w:r>
    </w:p>
    <w:p w:rsidR="00000000" w:rsidDel="00000000" w:rsidP="00000000" w:rsidRDefault="00000000" w:rsidRPr="00000000" w14:paraId="000000AB">
      <w:pPr>
        <w:numPr>
          <w:ilvl w:val="1"/>
          <w:numId w:val="19"/>
        </w:numPr>
        <w:ind w:left="1440" w:hanging="360"/>
        <w:rPr>
          <w:sz w:val="20"/>
          <w:szCs w:val="20"/>
        </w:rPr>
      </w:pPr>
      <w:r w:rsidDel="00000000" w:rsidR="00000000" w:rsidRPr="00000000">
        <w:rPr>
          <w:sz w:val="20"/>
          <w:szCs w:val="20"/>
          <w:rtl w:val="0"/>
        </w:rPr>
        <w:t xml:space="preserve">Shall organize, plan, and execute the Asayake End-of-the-Year Banquet, including Senior Gifts.</w:t>
      </w:r>
    </w:p>
    <w:p w:rsidR="00000000" w:rsidDel="00000000" w:rsidP="00000000" w:rsidRDefault="00000000" w:rsidRPr="00000000" w14:paraId="000000AC">
      <w:pPr>
        <w:numPr>
          <w:ilvl w:val="1"/>
          <w:numId w:val="19"/>
        </w:numPr>
        <w:ind w:left="1440" w:hanging="360"/>
        <w:rPr>
          <w:sz w:val="20"/>
          <w:szCs w:val="20"/>
        </w:rPr>
      </w:pPr>
      <w:r w:rsidDel="00000000" w:rsidR="00000000" w:rsidRPr="00000000">
        <w:rPr>
          <w:sz w:val="20"/>
          <w:szCs w:val="20"/>
          <w:rtl w:val="0"/>
        </w:rPr>
        <w:t xml:space="preserve">Shall assign buddy pairings.</w:t>
      </w:r>
    </w:p>
    <w:p w:rsidR="00000000" w:rsidDel="00000000" w:rsidP="00000000" w:rsidRDefault="00000000" w:rsidRPr="00000000" w14:paraId="000000AD">
      <w:pPr>
        <w:numPr>
          <w:ilvl w:val="1"/>
          <w:numId w:val="19"/>
        </w:numPr>
        <w:ind w:left="1440" w:hanging="360"/>
        <w:rPr>
          <w:sz w:val="20"/>
          <w:szCs w:val="20"/>
        </w:rPr>
      </w:pPr>
      <w:r w:rsidDel="00000000" w:rsidR="00000000" w:rsidRPr="00000000">
        <w:rPr>
          <w:sz w:val="20"/>
          <w:szCs w:val="20"/>
          <w:rtl w:val="0"/>
        </w:rPr>
        <w:t xml:space="preserve">Shall be responsible for organizing social events, bi-weekly-buddies, and gatherings over the course of the academic year. </w:t>
      </w:r>
    </w:p>
    <w:p w:rsidR="00000000" w:rsidDel="00000000" w:rsidP="00000000" w:rsidRDefault="00000000" w:rsidRPr="00000000" w14:paraId="000000AE">
      <w:pPr>
        <w:numPr>
          <w:ilvl w:val="0"/>
          <w:numId w:val="19"/>
        </w:numPr>
        <w:ind w:left="720" w:hanging="360"/>
        <w:rPr>
          <w:sz w:val="20"/>
          <w:szCs w:val="20"/>
        </w:rPr>
      </w:pPr>
      <w:r w:rsidDel="00000000" w:rsidR="00000000" w:rsidRPr="00000000">
        <w:rPr>
          <w:sz w:val="20"/>
          <w:szCs w:val="20"/>
          <w:rtl w:val="0"/>
        </w:rPr>
        <w:t xml:space="preserve">The Design Chair</w:t>
      </w:r>
    </w:p>
    <w:p w:rsidR="00000000" w:rsidDel="00000000" w:rsidP="00000000" w:rsidRDefault="00000000" w:rsidRPr="00000000" w14:paraId="000000AF">
      <w:pPr>
        <w:numPr>
          <w:ilvl w:val="1"/>
          <w:numId w:val="19"/>
        </w:numPr>
        <w:ind w:left="1440" w:hanging="360"/>
        <w:rPr>
          <w:sz w:val="20"/>
          <w:szCs w:val="20"/>
        </w:rPr>
      </w:pPr>
      <w:r w:rsidDel="00000000" w:rsidR="00000000" w:rsidRPr="00000000">
        <w:rPr>
          <w:sz w:val="20"/>
          <w:szCs w:val="20"/>
          <w:rtl w:val="0"/>
        </w:rPr>
        <w:t xml:space="preserve">Responsible for confirming and submitting designs/posters for Asayake Taiko Tryouts.</w:t>
      </w:r>
    </w:p>
    <w:p w:rsidR="00000000" w:rsidDel="00000000" w:rsidP="00000000" w:rsidRDefault="00000000" w:rsidRPr="00000000" w14:paraId="000000B0">
      <w:pPr>
        <w:numPr>
          <w:ilvl w:val="1"/>
          <w:numId w:val="19"/>
        </w:numPr>
        <w:ind w:left="1440" w:hanging="360"/>
        <w:rPr>
          <w:sz w:val="20"/>
          <w:szCs w:val="20"/>
        </w:rPr>
      </w:pPr>
      <w:r w:rsidDel="00000000" w:rsidR="00000000" w:rsidRPr="00000000">
        <w:rPr>
          <w:sz w:val="20"/>
          <w:szCs w:val="20"/>
          <w:rtl w:val="0"/>
        </w:rPr>
        <w:t xml:space="preserve">Responsible for confirming and submitting designs/posters for Asayake Taiko’s Annual Concert.</w:t>
      </w:r>
    </w:p>
    <w:p w:rsidR="00000000" w:rsidDel="00000000" w:rsidP="00000000" w:rsidRDefault="00000000" w:rsidRPr="00000000" w14:paraId="000000B1">
      <w:pPr>
        <w:numPr>
          <w:ilvl w:val="1"/>
          <w:numId w:val="19"/>
        </w:numPr>
        <w:ind w:left="1440" w:hanging="360"/>
        <w:rPr>
          <w:sz w:val="20"/>
          <w:szCs w:val="20"/>
        </w:rPr>
      </w:pPr>
      <w:r w:rsidDel="00000000" w:rsidR="00000000" w:rsidRPr="00000000">
        <w:rPr>
          <w:sz w:val="20"/>
          <w:szCs w:val="20"/>
          <w:rtl w:val="0"/>
        </w:rPr>
        <w:t xml:space="preserve">Responsible for confirming and submitting designs for Asayake Taiko’s apparel.</w:t>
      </w:r>
    </w:p>
    <w:p w:rsidR="00000000" w:rsidDel="00000000" w:rsidP="00000000" w:rsidRDefault="00000000" w:rsidRPr="00000000" w14:paraId="000000B2">
      <w:pPr>
        <w:numPr>
          <w:ilvl w:val="1"/>
          <w:numId w:val="19"/>
        </w:numPr>
        <w:ind w:left="1440" w:hanging="360"/>
        <w:rPr>
          <w:sz w:val="20"/>
          <w:szCs w:val="20"/>
        </w:rPr>
      </w:pPr>
      <w:r w:rsidDel="00000000" w:rsidR="00000000" w:rsidRPr="00000000">
        <w:rPr>
          <w:sz w:val="20"/>
          <w:szCs w:val="20"/>
          <w:rtl w:val="0"/>
        </w:rPr>
        <w:t xml:space="preserve">Responsible for designing, ordering, and delivering officer jackets. </w:t>
      </w:r>
    </w:p>
    <w:p w:rsidR="00000000" w:rsidDel="00000000" w:rsidP="00000000" w:rsidRDefault="00000000" w:rsidRPr="00000000" w14:paraId="000000B3">
      <w:pPr>
        <w:numPr>
          <w:ilvl w:val="0"/>
          <w:numId w:val="19"/>
        </w:numPr>
        <w:ind w:left="720" w:hanging="360"/>
        <w:rPr>
          <w:sz w:val="20"/>
          <w:szCs w:val="20"/>
        </w:rPr>
      </w:pPr>
      <w:r w:rsidDel="00000000" w:rsidR="00000000" w:rsidRPr="00000000">
        <w:rPr>
          <w:sz w:val="20"/>
          <w:szCs w:val="20"/>
          <w:rtl w:val="0"/>
        </w:rPr>
        <w:t xml:space="preserve">The Costume Manager</w:t>
      </w:r>
    </w:p>
    <w:p w:rsidR="00000000" w:rsidDel="00000000" w:rsidP="00000000" w:rsidRDefault="00000000" w:rsidRPr="00000000" w14:paraId="000000B4">
      <w:pPr>
        <w:numPr>
          <w:ilvl w:val="1"/>
          <w:numId w:val="19"/>
        </w:numPr>
        <w:ind w:left="1440" w:hanging="360"/>
        <w:rPr>
          <w:sz w:val="20"/>
          <w:szCs w:val="20"/>
        </w:rPr>
      </w:pPr>
      <w:r w:rsidDel="00000000" w:rsidR="00000000" w:rsidRPr="00000000">
        <w:rPr>
          <w:sz w:val="20"/>
          <w:szCs w:val="20"/>
          <w:rtl w:val="0"/>
        </w:rPr>
        <w:t xml:space="preserve">Shall be responsible for the proper care, washing, and maintenance of happi, hakama, and other costumes for performances.</w:t>
      </w:r>
    </w:p>
    <w:p w:rsidR="00000000" w:rsidDel="00000000" w:rsidP="00000000" w:rsidRDefault="00000000" w:rsidRPr="00000000" w14:paraId="000000B5">
      <w:pPr>
        <w:numPr>
          <w:ilvl w:val="1"/>
          <w:numId w:val="19"/>
        </w:numPr>
        <w:ind w:left="1440" w:hanging="360"/>
        <w:rPr>
          <w:sz w:val="20"/>
          <w:szCs w:val="20"/>
        </w:rPr>
      </w:pPr>
      <w:r w:rsidDel="00000000" w:rsidR="00000000" w:rsidRPr="00000000">
        <w:rPr>
          <w:sz w:val="20"/>
          <w:szCs w:val="20"/>
          <w:rtl w:val="0"/>
        </w:rPr>
        <w:t xml:space="preserve">Shall obtain and care for any tools necessary in the creation, purchase, or maintenance of all costumes.</w:t>
      </w:r>
    </w:p>
    <w:p w:rsidR="00000000" w:rsidDel="00000000" w:rsidP="00000000" w:rsidRDefault="00000000" w:rsidRPr="00000000" w14:paraId="000000B6">
      <w:pPr>
        <w:numPr>
          <w:ilvl w:val="1"/>
          <w:numId w:val="19"/>
        </w:numPr>
        <w:ind w:left="1440" w:hanging="360"/>
        <w:rPr>
          <w:sz w:val="20"/>
          <w:szCs w:val="20"/>
        </w:rPr>
      </w:pPr>
      <w:r w:rsidDel="00000000" w:rsidR="00000000" w:rsidRPr="00000000">
        <w:rPr>
          <w:sz w:val="20"/>
          <w:szCs w:val="20"/>
          <w:rtl w:val="0"/>
        </w:rPr>
        <w:t xml:space="preserve">Shall be responsible for the creation and purchase of needed costumes (i.e. tabi).</w:t>
      </w:r>
    </w:p>
    <w:p w:rsidR="00000000" w:rsidDel="00000000" w:rsidP="00000000" w:rsidRDefault="00000000" w:rsidRPr="00000000" w14:paraId="000000B7">
      <w:pPr>
        <w:numPr>
          <w:ilvl w:val="1"/>
          <w:numId w:val="19"/>
        </w:numPr>
        <w:ind w:left="1440" w:hanging="360"/>
        <w:rPr>
          <w:sz w:val="20"/>
          <w:szCs w:val="20"/>
        </w:rPr>
      </w:pPr>
      <w:r w:rsidDel="00000000" w:rsidR="00000000" w:rsidRPr="00000000">
        <w:rPr>
          <w:sz w:val="20"/>
          <w:szCs w:val="20"/>
          <w:rtl w:val="0"/>
        </w:rPr>
        <w:t xml:space="preserve">Shall organize, plan, and execute hachimaki making.</w:t>
      </w:r>
    </w:p>
    <w:p w:rsidR="00000000" w:rsidDel="00000000" w:rsidP="00000000" w:rsidRDefault="00000000" w:rsidRPr="00000000" w14:paraId="000000B8">
      <w:pPr>
        <w:rPr>
          <w:b w:val="1"/>
          <w:sz w:val="20"/>
          <w:szCs w:val="20"/>
        </w:rPr>
      </w:pPr>
      <w:r w:rsidDel="00000000" w:rsidR="00000000" w:rsidRPr="00000000">
        <w:rPr>
          <w:rtl w:val="0"/>
        </w:rPr>
      </w:r>
    </w:p>
    <w:p w:rsidR="00000000" w:rsidDel="00000000" w:rsidP="00000000" w:rsidRDefault="00000000" w:rsidRPr="00000000" w14:paraId="000000B9">
      <w:pPr>
        <w:rPr>
          <w:b w:val="1"/>
          <w:sz w:val="20"/>
          <w:szCs w:val="20"/>
        </w:rPr>
      </w:pPr>
      <w:r w:rsidDel="00000000" w:rsidR="00000000" w:rsidRPr="00000000">
        <w:rPr>
          <w:rtl w:val="0"/>
        </w:rPr>
      </w:r>
    </w:p>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Section E: Officer Election Procedure</w:t>
      </w:r>
    </w:p>
    <w:p w:rsidR="00000000" w:rsidDel="00000000" w:rsidP="00000000" w:rsidRDefault="00000000" w:rsidRPr="00000000" w14:paraId="000000BB">
      <w:pPr>
        <w:rPr>
          <w:b w:val="1"/>
          <w:sz w:val="20"/>
          <w:szCs w:val="20"/>
        </w:rPr>
      </w:pPr>
      <w:r w:rsidDel="00000000" w:rsidR="00000000" w:rsidRPr="00000000">
        <w:rPr>
          <w:rtl w:val="0"/>
        </w:rPr>
      </w:r>
    </w:p>
    <w:p w:rsidR="00000000" w:rsidDel="00000000" w:rsidP="00000000" w:rsidRDefault="00000000" w:rsidRPr="00000000" w14:paraId="000000BC">
      <w:pPr>
        <w:numPr>
          <w:ilvl w:val="0"/>
          <w:numId w:val="32"/>
        </w:numPr>
        <w:ind w:left="720" w:hanging="360"/>
        <w:rPr>
          <w:sz w:val="20"/>
          <w:szCs w:val="20"/>
        </w:rPr>
      </w:pPr>
      <w:r w:rsidDel="00000000" w:rsidR="00000000" w:rsidRPr="00000000">
        <w:rPr>
          <w:sz w:val="20"/>
          <w:szCs w:val="20"/>
          <w:rtl w:val="0"/>
        </w:rPr>
        <w:t xml:space="preserve">All candidates can provide their background (personal history, work experience, major, year, course load, etc.) and their Goals, Objectives, and Methodologies for the upcoming year.</w:t>
      </w:r>
    </w:p>
    <w:p w:rsidR="00000000" w:rsidDel="00000000" w:rsidP="00000000" w:rsidRDefault="00000000" w:rsidRPr="00000000" w14:paraId="000000BD">
      <w:pPr>
        <w:numPr>
          <w:ilvl w:val="0"/>
          <w:numId w:val="32"/>
        </w:numPr>
        <w:ind w:left="720" w:hanging="360"/>
        <w:rPr>
          <w:sz w:val="20"/>
          <w:szCs w:val="20"/>
        </w:rPr>
      </w:pPr>
      <w:r w:rsidDel="00000000" w:rsidR="00000000" w:rsidRPr="00000000">
        <w:rPr>
          <w:sz w:val="20"/>
          <w:szCs w:val="20"/>
          <w:rtl w:val="0"/>
        </w:rPr>
        <w:t xml:space="preserve">At least three-fourths (3/4) of the members of Asayake must cast an educated vote. </w:t>
      </w:r>
    </w:p>
    <w:p w:rsidR="00000000" w:rsidDel="00000000" w:rsidP="00000000" w:rsidRDefault="00000000" w:rsidRPr="00000000" w14:paraId="000000BE">
      <w:pPr>
        <w:numPr>
          <w:ilvl w:val="0"/>
          <w:numId w:val="32"/>
        </w:numPr>
        <w:ind w:left="720" w:hanging="360"/>
        <w:rPr>
          <w:sz w:val="20"/>
          <w:szCs w:val="20"/>
        </w:rPr>
      </w:pPr>
      <w:r w:rsidDel="00000000" w:rsidR="00000000" w:rsidRPr="00000000">
        <w:rPr>
          <w:sz w:val="20"/>
          <w:szCs w:val="20"/>
          <w:rtl w:val="0"/>
        </w:rPr>
        <w:t xml:space="preserve">Applicants must vacate the premises and a simple majority will determine which person will take Council Offices.</w:t>
      </w:r>
    </w:p>
    <w:p w:rsidR="00000000" w:rsidDel="00000000" w:rsidP="00000000" w:rsidRDefault="00000000" w:rsidRPr="00000000" w14:paraId="000000BF">
      <w:pPr>
        <w:numPr>
          <w:ilvl w:val="0"/>
          <w:numId w:val="32"/>
        </w:numPr>
        <w:ind w:left="720" w:hanging="360"/>
        <w:rPr>
          <w:sz w:val="20"/>
          <w:szCs w:val="20"/>
        </w:rPr>
      </w:pPr>
      <w:r w:rsidDel="00000000" w:rsidR="00000000" w:rsidRPr="00000000">
        <w:rPr>
          <w:sz w:val="20"/>
          <w:szCs w:val="20"/>
          <w:rtl w:val="0"/>
        </w:rPr>
        <w:t xml:space="preserve">No individual shall be allowed to carry more than one Executive Officer position.</w:t>
      </w:r>
    </w:p>
    <w:p w:rsidR="00000000" w:rsidDel="00000000" w:rsidP="00000000" w:rsidRDefault="00000000" w:rsidRPr="00000000" w14:paraId="000000C0">
      <w:pPr>
        <w:numPr>
          <w:ilvl w:val="0"/>
          <w:numId w:val="32"/>
        </w:numPr>
        <w:ind w:left="720" w:hanging="360"/>
        <w:rPr>
          <w:sz w:val="20"/>
          <w:szCs w:val="20"/>
        </w:rPr>
      </w:pPr>
      <w:r w:rsidDel="00000000" w:rsidR="00000000" w:rsidRPr="00000000">
        <w:rPr>
          <w:sz w:val="20"/>
          <w:szCs w:val="20"/>
          <w:rtl w:val="0"/>
        </w:rPr>
        <w:t xml:space="preserve">An individual may be allowed to carry more than one General Officer position.</w:t>
      </w:r>
    </w:p>
    <w:p w:rsidR="00000000" w:rsidDel="00000000" w:rsidP="00000000" w:rsidRDefault="00000000" w:rsidRPr="00000000" w14:paraId="000000C1">
      <w:pPr>
        <w:numPr>
          <w:ilvl w:val="0"/>
          <w:numId w:val="32"/>
        </w:numPr>
        <w:ind w:left="720" w:hanging="360"/>
        <w:rPr>
          <w:sz w:val="20"/>
          <w:szCs w:val="20"/>
        </w:rPr>
      </w:pPr>
      <w:r w:rsidDel="00000000" w:rsidR="00000000" w:rsidRPr="00000000">
        <w:rPr>
          <w:sz w:val="20"/>
          <w:szCs w:val="20"/>
          <w:rtl w:val="0"/>
        </w:rPr>
        <w:t xml:space="preserve">The Administrative Director shall host elections by week 10 of Winter quarter.</w:t>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rtl w:val="0"/>
        </w:rPr>
      </w:r>
    </w:p>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Section F: Officer Turnover Procedure</w:t>
      </w:r>
    </w:p>
    <w:p w:rsidR="00000000" w:rsidDel="00000000" w:rsidP="00000000" w:rsidRDefault="00000000" w:rsidRPr="00000000" w14:paraId="000000C5">
      <w:pPr>
        <w:rPr>
          <w:b w:val="1"/>
          <w:sz w:val="20"/>
          <w:szCs w:val="20"/>
        </w:rPr>
      </w:pPr>
      <w:r w:rsidDel="00000000" w:rsidR="00000000" w:rsidRPr="00000000">
        <w:rPr>
          <w:rtl w:val="0"/>
        </w:rPr>
      </w:r>
    </w:p>
    <w:p w:rsidR="00000000" w:rsidDel="00000000" w:rsidP="00000000" w:rsidRDefault="00000000" w:rsidRPr="00000000" w14:paraId="000000C6">
      <w:pPr>
        <w:numPr>
          <w:ilvl w:val="0"/>
          <w:numId w:val="9"/>
        </w:numPr>
        <w:ind w:left="720" w:hanging="360"/>
        <w:rPr>
          <w:sz w:val="20"/>
          <w:szCs w:val="20"/>
        </w:rPr>
      </w:pPr>
      <w:r w:rsidDel="00000000" w:rsidR="00000000" w:rsidRPr="00000000">
        <w:rPr>
          <w:sz w:val="20"/>
          <w:szCs w:val="20"/>
          <w:rtl w:val="0"/>
        </w:rPr>
        <w:t xml:space="preserve">The turnover procedure shall begin and end within Spring Quarter for all Elected Officers.</w:t>
      </w:r>
    </w:p>
    <w:p w:rsidR="00000000" w:rsidDel="00000000" w:rsidP="00000000" w:rsidRDefault="00000000" w:rsidRPr="00000000" w14:paraId="000000C7">
      <w:pPr>
        <w:numPr>
          <w:ilvl w:val="0"/>
          <w:numId w:val="9"/>
        </w:numPr>
        <w:ind w:left="720" w:hanging="360"/>
        <w:rPr>
          <w:sz w:val="20"/>
          <w:szCs w:val="20"/>
        </w:rPr>
      </w:pPr>
      <w:r w:rsidDel="00000000" w:rsidR="00000000" w:rsidRPr="00000000">
        <w:rPr>
          <w:sz w:val="20"/>
          <w:szCs w:val="20"/>
          <w:rtl w:val="0"/>
        </w:rPr>
        <w:t xml:space="preserve">Should the first two weeks of Spring Quarter lapse without an election, the incumbent council shall be responsible for their roles until a proper election can take place (refer to Article IV Section G for vacancies).</w:t>
      </w:r>
    </w:p>
    <w:p w:rsidR="00000000" w:rsidDel="00000000" w:rsidP="00000000" w:rsidRDefault="00000000" w:rsidRPr="00000000" w14:paraId="000000C8">
      <w:pPr>
        <w:numPr>
          <w:ilvl w:val="0"/>
          <w:numId w:val="9"/>
        </w:numPr>
        <w:ind w:left="720" w:hanging="360"/>
        <w:rPr>
          <w:sz w:val="20"/>
          <w:szCs w:val="20"/>
        </w:rPr>
      </w:pPr>
      <w:r w:rsidDel="00000000" w:rsidR="00000000" w:rsidRPr="00000000">
        <w:rPr>
          <w:sz w:val="20"/>
          <w:szCs w:val="20"/>
          <w:rtl w:val="0"/>
        </w:rPr>
        <w:t xml:space="preserve">Exception: In cases of temporary absence of the elected officer, another member(s) may be inducted to temporarily assume the role of said officer, with all responsibilities and duties entrusted to them and all responsibilities will be transferred back to the originally elected individual upon return from absence. </w:t>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b w:val="1"/>
          <w:sz w:val="20"/>
          <w:szCs w:val="20"/>
        </w:rPr>
      </w:pPr>
      <w:r w:rsidDel="00000000" w:rsidR="00000000" w:rsidRPr="00000000">
        <w:rPr>
          <w:b w:val="1"/>
          <w:sz w:val="20"/>
          <w:szCs w:val="20"/>
          <w:rtl w:val="0"/>
        </w:rPr>
        <w:t xml:space="preserve">Section G: Vacancies</w:t>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numPr>
          <w:ilvl w:val="0"/>
          <w:numId w:val="1"/>
        </w:numPr>
        <w:ind w:left="720" w:hanging="360"/>
        <w:rPr>
          <w:sz w:val="20"/>
          <w:szCs w:val="20"/>
        </w:rPr>
      </w:pPr>
      <w:r w:rsidDel="00000000" w:rsidR="00000000" w:rsidRPr="00000000">
        <w:rPr>
          <w:sz w:val="20"/>
          <w:szCs w:val="20"/>
          <w:rtl w:val="0"/>
        </w:rPr>
        <w:t xml:space="preserve">A vacancy shall be deemed to occur when any officer in the organization loses membership in ASUC San Diego, resigns, is removed from office, or otherwise becomes ineligible for office.</w:t>
      </w:r>
    </w:p>
    <w:p w:rsidR="00000000" w:rsidDel="00000000" w:rsidP="00000000" w:rsidRDefault="00000000" w:rsidRPr="00000000" w14:paraId="000000CE">
      <w:pPr>
        <w:numPr>
          <w:ilvl w:val="0"/>
          <w:numId w:val="1"/>
        </w:numPr>
        <w:ind w:left="720" w:hanging="360"/>
        <w:rPr>
          <w:sz w:val="20"/>
          <w:szCs w:val="20"/>
        </w:rPr>
      </w:pPr>
      <w:r w:rsidDel="00000000" w:rsidR="00000000" w:rsidRPr="00000000">
        <w:rPr>
          <w:sz w:val="20"/>
          <w:szCs w:val="20"/>
          <w:rtl w:val="0"/>
        </w:rPr>
        <w:t xml:space="preserve">In the event of a vacancy, it will be the responsibility of the Administrative Director to host a special election and presiding Council to elect a replacement for their assigned position. This assignment shall be made no later than twenty-one (21) days after notice of vacancy.</w:t>
      </w:r>
    </w:p>
    <w:p w:rsidR="00000000" w:rsidDel="00000000" w:rsidP="00000000" w:rsidRDefault="00000000" w:rsidRPr="00000000" w14:paraId="000000CF">
      <w:pPr>
        <w:numPr>
          <w:ilvl w:val="1"/>
          <w:numId w:val="1"/>
        </w:numPr>
        <w:ind w:left="1440" w:hanging="360"/>
        <w:rPr>
          <w:sz w:val="20"/>
          <w:szCs w:val="20"/>
        </w:rPr>
      </w:pPr>
      <w:r w:rsidDel="00000000" w:rsidR="00000000" w:rsidRPr="00000000">
        <w:rPr>
          <w:sz w:val="20"/>
          <w:szCs w:val="20"/>
          <w:rtl w:val="0"/>
        </w:rPr>
        <w:t xml:space="preserve">In the case where this is not possible or viable, a Council Member will cover the missing position as a whole.</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Section H: Removal from Office</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sz w:val="20"/>
          <w:szCs w:val="20"/>
          <w:rtl w:val="0"/>
        </w:rPr>
        <w:t xml:space="preserve">Any officer may be removed at any time if the officer violates this Constitution or is deemed incapable of performing their duty.</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numPr>
          <w:ilvl w:val="0"/>
          <w:numId w:val="26"/>
        </w:numPr>
        <w:ind w:left="720" w:hanging="360"/>
        <w:rPr>
          <w:sz w:val="20"/>
          <w:szCs w:val="20"/>
        </w:rPr>
      </w:pPr>
      <w:r w:rsidDel="00000000" w:rsidR="00000000" w:rsidRPr="00000000">
        <w:rPr>
          <w:sz w:val="20"/>
          <w:szCs w:val="20"/>
          <w:rtl w:val="0"/>
        </w:rPr>
        <w:t xml:space="preserve">In the event that an officer is not fulfilling their duties, an officer may motion for an impeachment hearing, followed by a second.</w:t>
      </w:r>
    </w:p>
    <w:p w:rsidR="00000000" w:rsidDel="00000000" w:rsidP="00000000" w:rsidRDefault="00000000" w:rsidRPr="00000000" w14:paraId="000000D7">
      <w:pPr>
        <w:numPr>
          <w:ilvl w:val="0"/>
          <w:numId w:val="26"/>
        </w:numPr>
        <w:ind w:left="720" w:hanging="360"/>
        <w:rPr>
          <w:sz w:val="20"/>
          <w:szCs w:val="20"/>
        </w:rPr>
      </w:pPr>
      <w:r w:rsidDel="00000000" w:rsidR="00000000" w:rsidRPr="00000000">
        <w:rPr>
          <w:sz w:val="20"/>
          <w:szCs w:val="20"/>
          <w:rtl w:val="0"/>
        </w:rPr>
        <w:t xml:space="preserve">An impeachment hearing will allow the accused party to defend or qualify their position.</w:t>
      </w:r>
    </w:p>
    <w:p w:rsidR="00000000" w:rsidDel="00000000" w:rsidP="00000000" w:rsidRDefault="00000000" w:rsidRPr="00000000" w14:paraId="000000D8">
      <w:pPr>
        <w:numPr>
          <w:ilvl w:val="0"/>
          <w:numId w:val="26"/>
        </w:numPr>
        <w:ind w:left="720" w:hanging="360"/>
        <w:rPr>
          <w:sz w:val="20"/>
          <w:szCs w:val="20"/>
        </w:rPr>
      </w:pPr>
      <w:r w:rsidDel="00000000" w:rsidR="00000000" w:rsidRPr="00000000">
        <w:rPr>
          <w:sz w:val="20"/>
          <w:szCs w:val="20"/>
          <w:rtl w:val="0"/>
        </w:rPr>
        <w:t xml:space="preserve">Following discussion, two-thirds of Asayake Officers must approve an impeachment in order to remove a person from office.</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jc w:val="center"/>
        <w:rPr>
          <w:b w:val="1"/>
          <w:sz w:val="20"/>
          <w:szCs w:val="20"/>
          <w:u w:val="single"/>
        </w:rPr>
      </w:pPr>
      <w:r w:rsidDel="00000000" w:rsidR="00000000" w:rsidRPr="00000000">
        <w:rPr>
          <w:b w:val="1"/>
          <w:sz w:val="20"/>
          <w:szCs w:val="20"/>
          <w:u w:val="single"/>
          <w:rtl w:val="0"/>
        </w:rPr>
        <w:t xml:space="preserve">ARTICLE V.  OPERATIONS OF ASAYAKE</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Section A: Meeting and Quorum</w:t>
      </w:r>
    </w:p>
    <w:p w:rsidR="00000000" w:rsidDel="00000000" w:rsidP="00000000" w:rsidRDefault="00000000" w:rsidRPr="00000000" w14:paraId="000000DE">
      <w:pPr>
        <w:rPr>
          <w:b w:val="1"/>
          <w:sz w:val="20"/>
          <w:szCs w:val="20"/>
        </w:rPr>
      </w:pPr>
      <w:r w:rsidDel="00000000" w:rsidR="00000000" w:rsidRPr="00000000">
        <w:rPr>
          <w:rtl w:val="0"/>
        </w:rPr>
      </w:r>
    </w:p>
    <w:p w:rsidR="00000000" w:rsidDel="00000000" w:rsidP="00000000" w:rsidRDefault="00000000" w:rsidRPr="00000000" w14:paraId="000000DF">
      <w:pPr>
        <w:numPr>
          <w:ilvl w:val="0"/>
          <w:numId w:val="20"/>
        </w:numPr>
        <w:ind w:left="720" w:hanging="360"/>
        <w:rPr>
          <w:sz w:val="20"/>
          <w:szCs w:val="20"/>
        </w:rPr>
      </w:pPr>
      <w:r w:rsidDel="00000000" w:rsidR="00000000" w:rsidRPr="00000000">
        <w:rPr>
          <w:sz w:val="20"/>
          <w:szCs w:val="20"/>
          <w:rtl w:val="0"/>
        </w:rPr>
        <w:t xml:space="preserve">The Council shall convene at least eight times a quarter for event planning and updates.</w:t>
      </w:r>
    </w:p>
    <w:p w:rsidR="00000000" w:rsidDel="00000000" w:rsidP="00000000" w:rsidRDefault="00000000" w:rsidRPr="00000000" w14:paraId="000000E0">
      <w:pPr>
        <w:numPr>
          <w:ilvl w:val="0"/>
          <w:numId w:val="20"/>
        </w:numPr>
        <w:ind w:left="720" w:hanging="360"/>
        <w:rPr>
          <w:sz w:val="20"/>
          <w:szCs w:val="20"/>
        </w:rPr>
      </w:pPr>
      <w:r w:rsidDel="00000000" w:rsidR="00000000" w:rsidRPr="00000000">
        <w:rPr>
          <w:sz w:val="20"/>
          <w:szCs w:val="20"/>
          <w:rtl w:val="0"/>
        </w:rPr>
        <w:t xml:space="preserve">The Council shall convene at least three times a year for a GBM or election.</w:t>
      </w:r>
    </w:p>
    <w:p w:rsidR="00000000" w:rsidDel="00000000" w:rsidP="00000000" w:rsidRDefault="00000000" w:rsidRPr="00000000" w14:paraId="000000E1">
      <w:pPr>
        <w:numPr>
          <w:ilvl w:val="0"/>
          <w:numId w:val="20"/>
        </w:numPr>
        <w:ind w:left="720" w:hanging="360"/>
        <w:rPr>
          <w:sz w:val="20"/>
          <w:szCs w:val="20"/>
        </w:rPr>
      </w:pPr>
      <w:r w:rsidDel="00000000" w:rsidR="00000000" w:rsidRPr="00000000">
        <w:rPr>
          <w:sz w:val="20"/>
          <w:szCs w:val="20"/>
          <w:rtl w:val="0"/>
        </w:rPr>
        <w:t xml:space="preserve">The Council shall be presided over by the Administrative Director and Performance Director.</w:t>
      </w:r>
    </w:p>
    <w:p w:rsidR="00000000" w:rsidDel="00000000" w:rsidP="00000000" w:rsidRDefault="00000000" w:rsidRPr="00000000" w14:paraId="000000E2">
      <w:pPr>
        <w:numPr>
          <w:ilvl w:val="0"/>
          <w:numId w:val="20"/>
        </w:numPr>
        <w:ind w:left="720" w:hanging="360"/>
        <w:rPr>
          <w:sz w:val="20"/>
          <w:szCs w:val="20"/>
        </w:rPr>
      </w:pPr>
      <w:r w:rsidDel="00000000" w:rsidR="00000000" w:rsidRPr="00000000">
        <w:rPr>
          <w:sz w:val="20"/>
          <w:szCs w:val="20"/>
          <w:rtl w:val="0"/>
        </w:rPr>
        <w:t xml:space="preserve">Additional Council meetings may be called by the</w:t>
      </w:r>
      <w:r w:rsidDel="00000000" w:rsidR="00000000" w:rsidRPr="00000000">
        <w:rPr>
          <w:sz w:val="20"/>
          <w:szCs w:val="20"/>
          <w:rtl w:val="0"/>
        </w:rPr>
        <w:t xml:space="preserve"> Administrative Director or Performance Director or by petition of a majority of Asayake members.</w:t>
      </w:r>
    </w:p>
    <w:p w:rsidR="00000000" w:rsidDel="00000000" w:rsidP="00000000" w:rsidRDefault="00000000" w:rsidRPr="00000000" w14:paraId="000000E3">
      <w:pPr>
        <w:numPr>
          <w:ilvl w:val="0"/>
          <w:numId w:val="20"/>
        </w:numPr>
        <w:ind w:left="720" w:hanging="360"/>
        <w:rPr>
          <w:sz w:val="20"/>
          <w:szCs w:val="20"/>
        </w:rPr>
      </w:pPr>
      <w:r w:rsidDel="00000000" w:rsidR="00000000" w:rsidRPr="00000000">
        <w:rPr>
          <w:sz w:val="20"/>
          <w:szCs w:val="20"/>
          <w:rtl w:val="0"/>
        </w:rPr>
        <w:t xml:space="preserve">The presence of the majority of principal members shall constitute a quorum.</w:t>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Section B: Practices</w:t>
      </w:r>
    </w:p>
    <w:p w:rsidR="00000000" w:rsidDel="00000000" w:rsidP="00000000" w:rsidRDefault="00000000" w:rsidRPr="00000000" w14:paraId="000000E6">
      <w:pPr>
        <w:rPr>
          <w:b w:val="1"/>
          <w:sz w:val="20"/>
          <w:szCs w:val="20"/>
        </w:rPr>
      </w:pPr>
      <w:r w:rsidDel="00000000" w:rsidR="00000000" w:rsidRPr="00000000">
        <w:rPr>
          <w:rtl w:val="0"/>
        </w:rPr>
      </w:r>
    </w:p>
    <w:p w:rsidR="00000000" w:rsidDel="00000000" w:rsidP="00000000" w:rsidRDefault="00000000" w:rsidRPr="00000000" w14:paraId="000000E7">
      <w:pPr>
        <w:numPr>
          <w:ilvl w:val="0"/>
          <w:numId w:val="30"/>
        </w:numPr>
        <w:ind w:left="720" w:hanging="360"/>
        <w:rPr>
          <w:sz w:val="20"/>
          <w:szCs w:val="20"/>
        </w:rPr>
      </w:pPr>
      <w:r w:rsidDel="00000000" w:rsidR="00000000" w:rsidRPr="00000000">
        <w:rPr>
          <w:sz w:val="20"/>
          <w:szCs w:val="20"/>
          <w:rtl w:val="0"/>
        </w:rPr>
        <w:t xml:space="preserve">Asayake shall convene at least eight (8) times a quarter for practice and instruction.  </w:t>
      </w:r>
    </w:p>
    <w:p w:rsidR="00000000" w:rsidDel="00000000" w:rsidP="00000000" w:rsidRDefault="00000000" w:rsidRPr="00000000" w14:paraId="000000E8">
      <w:pPr>
        <w:numPr>
          <w:ilvl w:val="0"/>
          <w:numId w:val="30"/>
        </w:numPr>
        <w:ind w:left="720" w:hanging="360"/>
        <w:rPr>
          <w:sz w:val="20"/>
          <w:szCs w:val="20"/>
        </w:rPr>
      </w:pPr>
      <w:r w:rsidDel="00000000" w:rsidR="00000000" w:rsidRPr="00000000">
        <w:rPr>
          <w:sz w:val="20"/>
          <w:szCs w:val="20"/>
          <w:u w:val="single"/>
          <w:rtl w:val="0"/>
        </w:rPr>
        <w:t xml:space="preserve">Any person interested may watch these practices, e</w:t>
      </w:r>
      <w:r w:rsidDel="00000000" w:rsidR="00000000" w:rsidRPr="00000000">
        <w:rPr>
          <w:sz w:val="20"/>
          <w:szCs w:val="20"/>
          <w:u w:val="single"/>
          <w:rtl w:val="0"/>
        </w:rPr>
        <w:t xml:space="preserve">xcluding tryoutees during the tryout perio</w:t>
      </w:r>
      <w:r w:rsidDel="00000000" w:rsidR="00000000" w:rsidRPr="00000000">
        <w:rPr>
          <w:sz w:val="20"/>
          <w:szCs w:val="20"/>
          <w:u w:val="single"/>
          <w:rtl w:val="0"/>
        </w:rPr>
        <w:t xml:space="preserve">d. </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Section C: Attendance</w:t>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numPr>
          <w:ilvl w:val="0"/>
          <w:numId w:val="34"/>
        </w:numPr>
        <w:ind w:left="720" w:hanging="360"/>
        <w:rPr>
          <w:sz w:val="20"/>
          <w:szCs w:val="20"/>
        </w:rPr>
      </w:pPr>
      <w:r w:rsidDel="00000000" w:rsidR="00000000" w:rsidRPr="00000000">
        <w:rPr>
          <w:sz w:val="20"/>
          <w:szCs w:val="20"/>
          <w:rtl w:val="0"/>
        </w:rPr>
        <w:t xml:space="preserve">Asayake Performance Members must attend 80% of the practices per quarter to maintain performance standing.</w:t>
      </w:r>
    </w:p>
    <w:p w:rsidR="00000000" w:rsidDel="00000000" w:rsidP="00000000" w:rsidRDefault="00000000" w:rsidRPr="00000000" w14:paraId="000000ED">
      <w:pPr>
        <w:numPr>
          <w:ilvl w:val="1"/>
          <w:numId w:val="34"/>
        </w:numPr>
        <w:ind w:left="1440" w:hanging="360"/>
        <w:rPr>
          <w:sz w:val="20"/>
          <w:szCs w:val="20"/>
        </w:rPr>
      </w:pPr>
      <w:r w:rsidDel="00000000" w:rsidR="00000000" w:rsidRPr="00000000">
        <w:rPr>
          <w:sz w:val="20"/>
          <w:szCs w:val="20"/>
          <w:rtl w:val="0"/>
        </w:rPr>
        <w:t xml:space="preserve">Asayake Performance Members must attend at least one (1) practice prior to a performance to be eligible to perform in their assigned performance.</w:t>
      </w:r>
    </w:p>
    <w:p w:rsidR="00000000" w:rsidDel="00000000" w:rsidP="00000000" w:rsidRDefault="00000000" w:rsidRPr="00000000" w14:paraId="000000EE">
      <w:pPr>
        <w:numPr>
          <w:ilvl w:val="1"/>
          <w:numId w:val="34"/>
        </w:numPr>
        <w:ind w:left="1440" w:hanging="360"/>
        <w:rPr>
          <w:sz w:val="20"/>
          <w:szCs w:val="20"/>
        </w:rPr>
      </w:pPr>
      <w:r w:rsidDel="00000000" w:rsidR="00000000" w:rsidRPr="00000000">
        <w:rPr>
          <w:sz w:val="20"/>
          <w:szCs w:val="20"/>
          <w:rtl w:val="0"/>
        </w:rPr>
        <w:t xml:space="preserve">In the case of extenuating circumstances wherein attendance dips below 80%, Asayake Performance Members must communicate with PD, and performance standing will be assigned on a case-by-case basis. </w:t>
      </w:r>
    </w:p>
    <w:p w:rsidR="00000000" w:rsidDel="00000000" w:rsidP="00000000" w:rsidRDefault="00000000" w:rsidRPr="00000000" w14:paraId="000000EF">
      <w:pPr>
        <w:numPr>
          <w:ilvl w:val="0"/>
          <w:numId w:val="34"/>
        </w:numPr>
        <w:ind w:left="720" w:hanging="360"/>
        <w:rPr>
          <w:sz w:val="20"/>
          <w:szCs w:val="20"/>
        </w:rPr>
      </w:pPr>
      <w:r w:rsidDel="00000000" w:rsidR="00000000" w:rsidRPr="00000000">
        <w:rPr>
          <w:sz w:val="20"/>
          <w:szCs w:val="20"/>
          <w:rtl w:val="0"/>
        </w:rPr>
        <w:t xml:space="preserve">Three (3) tardies (of 20 minutes or more) will equate to one unexcused absence. </w:t>
      </w:r>
    </w:p>
    <w:p w:rsidR="00000000" w:rsidDel="00000000" w:rsidP="00000000" w:rsidRDefault="00000000" w:rsidRPr="00000000" w14:paraId="000000F0">
      <w:pPr>
        <w:numPr>
          <w:ilvl w:val="0"/>
          <w:numId w:val="34"/>
        </w:numPr>
        <w:ind w:left="720" w:hanging="360"/>
        <w:rPr>
          <w:sz w:val="20"/>
          <w:szCs w:val="20"/>
        </w:rPr>
      </w:pPr>
      <w:r w:rsidDel="00000000" w:rsidR="00000000" w:rsidRPr="00000000">
        <w:rPr>
          <w:sz w:val="20"/>
          <w:szCs w:val="20"/>
          <w:rtl w:val="0"/>
        </w:rPr>
        <w:t xml:space="preserve">Members who are late without prior approval from the Performance Director and Assistant Performance Director shall be subject to appropriate consequences.</w:t>
      </w:r>
    </w:p>
    <w:p w:rsidR="00000000" w:rsidDel="00000000" w:rsidP="00000000" w:rsidRDefault="00000000" w:rsidRPr="00000000" w14:paraId="000000F1">
      <w:pPr>
        <w:numPr>
          <w:ilvl w:val="0"/>
          <w:numId w:val="34"/>
        </w:numPr>
        <w:ind w:left="720" w:hanging="360"/>
        <w:rPr>
          <w:sz w:val="20"/>
          <w:szCs w:val="20"/>
        </w:rPr>
      </w:pPr>
      <w:r w:rsidDel="00000000" w:rsidR="00000000" w:rsidRPr="00000000">
        <w:rPr>
          <w:sz w:val="20"/>
          <w:szCs w:val="20"/>
          <w:rtl w:val="0"/>
        </w:rPr>
        <w:t xml:space="preserve">Consequences for Tardiness shall be left up to the discretion of the Performance Director.</w:t>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b w:val="1"/>
          <w:sz w:val="20"/>
          <w:szCs w:val="20"/>
        </w:rPr>
      </w:pPr>
      <w:r w:rsidDel="00000000" w:rsidR="00000000" w:rsidRPr="00000000">
        <w:rPr>
          <w:b w:val="1"/>
          <w:sz w:val="20"/>
          <w:szCs w:val="20"/>
          <w:rtl w:val="0"/>
        </w:rPr>
        <w:t xml:space="preserve">Section D: Dismissal from the Performance Team</w:t>
      </w:r>
    </w:p>
    <w:p w:rsidR="00000000" w:rsidDel="00000000" w:rsidP="00000000" w:rsidRDefault="00000000" w:rsidRPr="00000000" w14:paraId="000000F5">
      <w:pPr>
        <w:rPr>
          <w:b w:val="1"/>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sz w:val="20"/>
          <w:szCs w:val="20"/>
          <w:rtl w:val="0"/>
        </w:rPr>
        <w:t xml:space="preserve">Any Asayake Performance Member may be removed from the Performance Team if they violate this constitution or are deemed unable to maintain Performance Status.</w:t>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numPr>
          <w:ilvl w:val="0"/>
          <w:numId w:val="27"/>
        </w:numPr>
        <w:ind w:left="720" w:hanging="360"/>
        <w:rPr>
          <w:sz w:val="20"/>
          <w:szCs w:val="20"/>
        </w:rPr>
      </w:pPr>
      <w:r w:rsidDel="00000000" w:rsidR="00000000" w:rsidRPr="00000000">
        <w:rPr>
          <w:sz w:val="20"/>
          <w:szCs w:val="20"/>
          <w:rtl w:val="0"/>
        </w:rPr>
        <w:t xml:space="preserve">In the event a Performance Member no longer meets performance standards or becomes otherwise unqualified to continue to be a Performance Member, they will be notified using a 3 warning system.</w:t>
      </w:r>
    </w:p>
    <w:p w:rsidR="00000000" w:rsidDel="00000000" w:rsidP="00000000" w:rsidRDefault="00000000" w:rsidRPr="00000000" w14:paraId="000000F9">
      <w:pPr>
        <w:numPr>
          <w:ilvl w:val="1"/>
          <w:numId w:val="27"/>
        </w:numPr>
        <w:ind w:left="1440" w:hanging="360"/>
        <w:rPr>
          <w:sz w:val="20"/>
          <w:szCs w:val="20"/>
        </w:rPr>
      </w:pPr>
      <w:r w:rsidDel="00000000" w:rsidR="00000000" w:rsidRPr="00000000">
        <w:rPr>
          <w:sz w:val="20"/>
          <w:szCs w:val="20"/>
          <w:rtl w:val="0"/>
        </w:rPr>
        <w:t xml:space="preserve">First warning: A formal verbal warning</w:t>
      </w:r>
    </w:p>
    <w:p w:rsidR="00000000" w:rsidDel="00000000" w:rsidP="00000000" w:rsidRDefault="00000000" w:rsidRPr="00000000" w14:paraId="000000FA">
      <w:pPr>
        <w:numPr>
          <w:ilvl w:val="1"/>
          <w:numId w:val="27"/>
        </w:numPr>
        <w:ind w:left="1440" w:hanging="360"/>
        <w:rPr>
          <w:sz w:val="20"/>
          <w:szCs w:val="20"/>
        </w:rPr>
      </w:pPr>
      <w:r w:rsidDel="00000000" w:rsidR="00000000" w:rsidRPr="00000000">
        <w:rPr>
          <w:sz w:val="20"/>
          <w:szCs w:val="20"/>
          <w:rtl w:val="0"/>
        </w:rPr>
        <w:t xml:space="preserve">Second Warning: A 2-week probationary period</w:t>
      </w:r>
    </w:p>
    <w:p w:rsidR="00000000" w:rsidDel="00000000" w:rsidP="00000000" w:rsidRDefault="00000000" w:rsidRPr="00000000" w14:paraId="000000FB">
      <w:pPr>
        <w:numPr>
          <w:ilvl w:val="1"/>
          <w:numId w:val="27"/>
        </w:numPr>
        <w:ind w:left="1440" w:hanging="360"/>
        <w:rPr>
          <w:sz w:val="20"/>
          <w:szCs w:val="20"/>
        </w:rPr>
      </w:pPr>
      <w:r w:rsidDel="00000000" w:rsidR="00000000" w:rsidRPr="00000000">
        <w:rPr>
          <w:sz w:val="20"/>
          <w:szCs w:val="20"/>
          <w:rtl w:val="0"/>
        </w:rPr>
        <w:t xml:space="preserve">Third Warning: An indefinite probationary period and/or removal from the performance team</w:t>
      </w:r>
    </w:p>
    <w:p w:rsidR="00000000" w:rsidDel="00000000" w:rsidP="00000000" w:rsidRDefault="00000000" w:rsidRPr="00000000" w14:paraId="000000FC">
      <w:pPr>
        <w:numPr>
          <w:ilvl w:val="0"/>
          <w:numId w:val="27"/>
        </w:numPr>
        <w:ind w:left="720" w:hanging="360"/>
        <w:rPr>
          <w:sz w:val="20"/>
          <w:szCs w:val="20"/>
        </w:rPr>
      </w:pPr>
      <w:r w:rsidDel="00000000" w:rsidR="00000000" w:rsidRPr="00000000">
        <w:rPr>
          <w:sz w:val="20"/>
          <w:szCs w:val="20"/>
          <w:rtl w:val="0"/>
        </w:rPr>
        <w:t xml:space="preserve">In the event of removal from the performance team, a hearing will take place between the accused Performance Member and the Executive Officers.</w:t>
      </w:r>
    </w:p>
    <w:p w:rsidR="00000000" w:rsidDel="00000000" w:rsidP="00000000" w:rsidRDefault="00000000" w:rsidRPr="00000000" w14:paraId="000000FD">
      <w:pPr>
        <w:numPr>
          <w:ilvl w:val="1"/>
          <w:numId w:val="27"/>
        </w:numPr>
        <w:ind w:left="1440" w:hanging="360"/>
        <w:rPr>
          <w:sz w:val="20"/>
          <w:szCs w:val="20"/>
        </w:rPr>
      </w:pPr>
      <w:r w:rsidDel="00000000" w:rsidR="00000000" w:rsidRPr="00000000">
        <w:rPr>
          <w:sz w:val="20"/>
          <w:szCs w:val="20"/>
          <w:rtl w:val="0"/>
        </w:rPr>
        <w:t xml:space="preserve">Following discussion, there must be mutual consent between all members present at the hearing in order to remove a Performance Member.</w:t>
      </w:r>
    </w:p>
    <w:p w:rsidR="00000000" w:rsidDel="00000000" w:rsidP="00000000" w:rsidRDefault="00000000" w:rsidRPr="00000000" w14:paraId="000000FE">
      <w:pPr>
        <w:numPr>
          <w:ilvl w:val="0"/>
          <w:numId w:val="27"/>
        </w:numPr>
        <w:ind w:left="720" w:hanging="360"/>
        <w:rPr>
          <w:sz w:val="20"/>
          <w:szCs w:val="20"/>
        </w:rPr>
      </w:pPr>
      <w:r w:rsidDel="00000000" w:rsidR="00000000" w:rsidRPr="00000000">
        <w:rPr>
          <w:sz w:val="20"/>
          <w:szCs w:val="20"/>
          <w:rtl w:val="0"/>
        </w:rPr>
        <w:t xml:space="preserve">If a Performance Member is removed, they may still be a General Member. </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Section E: Asayake Tryouts</w:t>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numPr>
          <w:ilvl w:val="0"/>
          <w:numId w:val="28"/>
        </w:numPr>
        <w:ind w:left="720" w:hanging="360"/>
        <w:rPr>
          <w:sz w:val="20"/>
          <w:szCs w:val="20"/>
        </w:rPr>
      </w:pPr>
      <w:r w:rsidDel="00000000" w:rsidR="00000000" w:rsidRPr="00000000">
        <w:rPr>
          <w:sz w:val="20"/>
          <w:szCs w:val="20"/>
          <w:rtl w:val="0"/>
        </w:rPr>
        <w:t xml:space="preserve">Tryouts will take place during the Fall Quarter of the UC San Diego academic school year.</w:t>
      </w:r>
    </w:p>
    <w:p w:rsidR="00000000" w:rsidDel="00000000" w:rsidP="00000000" w:rsidRDefault="00000000" w:rsidRPr="00000000" w14:paraId="00000103">
      <w:pPr>
        <w:numPr>
          <w:ilvl w:val="0"/>
          <w:numId w:val="28"/>
        </w:numPr>
        <w:ind w:left="720" w:hanging="360"/>
        <w:rPr>
          <w:sz w:val="20"/>
          <w:szCs w:val="20"/>
        </w:rPr>
      </w:pPr>
      <w:r w:rsidDel="00000000" w:rsidR="00000000" w:rsidRPr="00000000">
        <w:rPr>
          <w:sz w:val="20"/>
          <w:szCs w:val="20"/>
          <w:rtl w:val="0"/>
        </w:rPr>
        <w:t xml:space="preserve">Tryout methods shall be dependent on decisions made by the presiding Executive Officers of Asayake during the tryout period.</w:t>
      </w:r>
    </w:p>
    <w:p w:rsidR="00000000" w:rsidDel="00000000" w:rsidP="00000000" w:rsidRDefault="00000000" w:rsidRPr="00000000" w14:paraId="00000104">
      <w:pPr>
        <w:numPr>
          <w:ilvl w:val="0"/>
          <w:numId w:val="28"/>
        </w:numPr>
        <w:ind w:left="720" w:hanging="360"/>
        <w:rPr>
          <w:sz w:val="20"/>
          <w:szCs w:val="20"/>
        </w:rPr>
      </w:pPr>
      <w:r w:rsidDel="00000000" w:rsidR="00000000" w:rsidRPr="00000000">
        <w:rPr>
          <w:sz w:val="20"/>
          <w:szCs w:val="20"/>
          <w:rtl w:val="0"/>
        </w:rPr>
        <w:t xml:space="preserve">The duration of the tryout period shall be determined prior to any advertising of the event.</w:t>
      </w:r>
    </w:p>
    <w:p w:rsidR="00000000" w:rsidDel="00000000" w:rsidP="00000000" w:rsidRDefault="00000000" w:rsidRPr="00000000" w14:paraId="00000105">
      <w:pPr>
        <w:numPr>
          <w:ilvl w:val="0"/>
          <w:numId w:val="28"/>
        </w:numPr>
        <w:ind w:left="720" w:hanging="360"/>
        <w:rPr>
          <w:sz w:val="20"/>
          <w:szCs w:val="20"/>
        </w:rPr>
      </w:pPr>
      <w:r w:rsidDel="00000000" w:rsidR="00000000" w:rsidRPr="00000000">
        <w:rPr>
          <w:sz w:val="20"/>
          <w:szCs w:val="20"/>
          <w:rtl w:val="0"/>
        </w:rPr>
        <w:t xml:space="preserve">Members are encouraged to give their input to the Executive Officers regarding tryout methods and length.</w:t>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b w:val="1"/>
          <w:sz w:val="20"/>
          <w:szCs w:val="20"/>
        </w:rPr>
      </w:pPr>
      <w:r w:rsidDel="00000000" w:rsidR="00000000" w:rsidRPr="00000000">
        <w:rPr>
          <w:b w:val="1"/>
          <w:sz w:val="20"/>
          <w:szCs w:val="20"/>
          <w:rtl w:val="0"/>
        </w:rPr>
        <w:t xml:space="preserve">Section F: Performances</w:t>
      </w:r>
    </w:p>
    <w:p w:rsidR="00000000" w:rsidDel="00000000" w:rsidP="00000000" w:rsidRDefault="00000000" w:rsidRPr="00000000" w14:paraId="00000108">
      <w:pPr>
        <w:rPr>
          <w:b w:val="1"/>
          <w:sz w:val="20"/>
          <w:szCs w:val="20"/>
        </w:rPr>
      </w:pPr>
      <w:r w:rsidDel="00000000" w:rsidR="00000000" w:rsidRPr="00000000">
        <w:rPr>
          <w:rtl w:val="0"/>
        </w:rPr>
      </w:r>
    </w:p>
    <w:p w:rsidR="00000000" w:rsidDel="00000000" w:rsidP="00000000" w:rsidRDefault="00000000" w:rsidRPr="00000000" w14:paraId="00000109">
      <w:pPr>
        <w:numPr>
          <w:ilvl w:val="0"/>
          <w:numId w:val="22"/>
        </w:numPr>
        <w:ind w:left="720" w:hanging="360"/>
        <w:rPr>
          <w:sz w:val="20"/>
          <w:szCs w:val="20"/>
        </w:rPr>
      </w:pPr>
      <w:r w:rsidDel="00000000" w:rsidR="00000000" w:rsidRPr="00000000">
        <w:rPr>
          <w:sz w:val="20"/>
          <w:szCs w:val="20"/>
          <w:rtl w:val="0"/>
        </w:rPr>
        <w:t xml:space="preserve">Performances are under the jurisdiction of the Artistic Director. However, in the case the Artistic Director cannot attend the performance, management of that performance falls under the jurisdiction of a performing member delegated by the Artistic Director or the collective jurisdiction of Executive Officers. </w:t>
      </w:r>
    </w:p>
    <w:p w:rsidR="00000000" w:rsidDel="00000000" w:rsidP="00000000" w:rsidRDefault="00000000" w:rsidRPr="00000000" w14:paraId="0000010A">
      <w:pPr>
        <w:numPr>
          <w:ilvl w:val="0"/>
          <w:numId w:val="22"/>
        </w:numPr>
        <w:ind w:left="720" w:hanging="360"/>
        <w:rPr>
          <w:sz w:val="20"/>
          <w:szCs w:val="20"/>
        </w:rPr>
      </w:pPr>
      <w:r w:rsidDel="00000000" w:rsidR="00000000" w:rsidRPr="00000000">
        <w:rPr>
          <w:sz w:val="20"/>
          <w:szCs w:val="20"/>
          <w:rtl w:val="0"/>
        </w:rPr>
        <w:t xml:space="preserve">A performance may take place at any location.</w:t>
      </w:r>
    </w:p>
    <w:p w:rsidR="00000000" w:rsidDel="00000000" w:rsidP="00000000" w:rsidRDefault="00000000" w:rsidRPr="00000000" w14:paraId="0000010B">
      <w:pPr>
        <w:numPr>
          <w:ilvl w:val="0"/>
          <w:numId w:val="22"/>
        </w:numPr>
        <w:ind w:left="720" w:hanging="360"/>
        <w:rPr>
          <w:sz w:val="20"/>
          <w:szCs w:val="20"/>
        </w:rPr>
      </w:pPr>
      <w:r w:rsidDel="00000000" w:rsidR="00000000" w:rsidRPr="00000000">
        <w:rPr>
          <w:sz w:val="20"/>
          <w:szCs w:val="20"/>
          <w:rtl w:val="0"/>
        </w:rPr>
        <w:t xml:space="preserve">A performance may be paid or non-paid.</w:t>
      </w:r>
    </w:p>
    <w:p w:rsidR="00000000" w:rsidDel="00000000" w:rsidP="00000000" w:rsidRDefault="00000000" w:rsidRPr="00000000" w14:paraId="0000010C">
      <w:pPr>
        <w:numPr>
          <w:ilvl w:val="0"/>
          <w:numId w:val="22"/>
        </w:numPr>
        <w:ind w:left="720" w:hanging="360"/>
        <w:rPr>
          <w:sz w:val="20"/>
          <w:szCs w:val="20"/>
        </w:rPr>
      </w:pPr>
      <w:r w:rsidDel="00000000" w:rsidR="00000000" w:rsidRPr="00000000">
        <w:rPr>
          <w:sz w:val="20"/>
          <w:szCs w:val="20"/>
          <w:rtl w:val="0"/>
        </w:rPr>
        <w:t xml:space="preserve">Only Performance Members may perform at a performance. Exceptions apply. (Refer to Article III  Section B)</w:t>
      </w:r>
    </w:p>
    <w:p w:rsidR="00000000" w:rsidDel="00000000" w:rsidP="00000000" w:rsidRDefault="00000000" w:rsidRPr="00000000" w14:paraId="0000010D">
      <w:pPr>
        <w:numPr>
          <w:ilvl w:val="1"/>
          <w:numId w:val="22"/>
        </w:numPr>
        <w:ind w:left="1440" w:hanging="360"/>
        <w:rPr>
          <w:sz w:val="20"/>
          <w:szCs w:val="20"/>
        </w:rPr>
      </w:pPr>
      <w:r w:rsidDel="00000000" w:rsidR="00000000" w:rsidRPr="00000000">
        <w:rPr>
          <w:sz w:val="20"/>
          <w:szCs w:val="20"/>
          <w:rtl w:val="0"/>
        </w:rPr>
        <w:t xml:space="preserve">Performance Members must be </w:t>
      </w:r>
      <w:r w:rsidDel="00000000" w:rsidR="00000000" w:rsidRPr="00000000">
        <w:rPr>
          <w:sz w:val="20"/>
          <w:szCs w:val="20"/>
          <w:rtl w:val="0"/>
        </w:rPr>
        <w:t xml:space="preserve">in uniform</w:t>
      </w:r>
      <w:r w:rsidDel="00000000" w:rsidR="00000000" w:rsidRPr="00000000">
        <w:rPr>
          <w:sz w:val="20"/>
          <w:szCs w:val="20"/>
          <w:rtl w:val="0"/>
        </w:rPr>
        <w:t xml:space="preserve"> unless the Artistic Director gives instructions to do otherwise.</w:t>
      </w:r>
    </w:p>
    <w:p w:rsidR="00000000" w:rsidDel="00000000" w:rsidP="00000000" w:rsidRDefault="00000000" w:rsidRPr="00000000" w14:paraId="0000010E">
      <w:pPr>
        <w:numPr>
          <w:ilvl w:val="0"/>
          <w:numId w:val="22"/>
        </w:numPr>
        <w:ind w:left="720" w:hanging="360"/>
        <w:rPr>
          <w:sz w:val="20"/>
          <w:szCs w:val="20"/>
        </w:rPr>
      </w:pPr>
      <w:r w:rsidDel="00000000" w:rsidR="00000000" w:rsidRPr="00000000">
        <w:rPr>
          <w:sz w:val="20"/>
          <w:szCs w:val="20"/>
          <w:rtl w:val="0"/>
        </w:rPr>
        <w:t xml:space="preserve">All Asayake members are encouraged to attend performances.</w:t>
      </w:r>
    </w:p>
    <w:p w:rsidR="00000000" w:rsidDel="00000000" w:rsidP="00000000" w:rsidRDefault="00000000" w:rsidRPr="00000000" w14:paraId="0000010F">
      <w:pPr>
        <w:numPr>
          <w:ilvl w:val="0"/>
          <w:numId w:val="22"/>
        </w:numPr>
        <w:ind w:left="720" w:hanging="360"/>
        <w:rPr>
          <w:b w:val="1"/>
          <w:sz w:val="20"/>
          <w:szCs w:val="20"/>
        </w:rPr>
      </w:pPr>
      <w:r w:rsidDel="00000000" w:rsidR="00000000" w:rsidRPr="00000000">
        <w:rPr>
          <w:b w:val="1"/>
          <w:sz w:val="20"/>
          <w:szCs w:val="20"/>
          <w:rtl w:val="0"/>
        </w:rPr>
        <w:t xml:space="preserve">If a contract is issued, all performing members who agree to perform in the event must understand and acknowledge the terms and conditions of the contract.</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b w:val="1"/>
          <w:sz w:val="20"/>
          <w:szCs w:val="20"/>
        </w:rPr>
      </w:pPr>
      <w:r w:rsidDel="00000000" w:rsidR="00000000" w:rsidRPr="00000000">
        <w:rPr>
          <w:b w:val="1"/>
          <w:sz w:val="20"/>
          <w:szCs w:val="20"/>
          <w:rtl w:val="0"/>
        </w:rPr>
        <w:t xml:space="preserve">Section G: Fundraisers</w:t>
      </w:r>
    </w:p>
    <w:p w:rsidR="00000000" w:rsidDel="00000000" w:rsidP="00000000" w:rsidRDefault="00000000" w:rsidRPr="00000000" w14:paraId="00000112">
      <w:pPr>
        <w:rPr>
          <w:b w:val="1"/>
          <w:sz w:val="20"/>
          <w:szCs w:val="20"/>
        </w:rPr>
      </w:pPr>
      <w:r w:rsidDel="00000000" w:rsidR="00000000" w:rsidRPr="00000000">
        <w:rPr>
          <w:rtl w:val="0"/>
        </w:rPr>
      </w:r>
    </w:p>
    <w:p w:rsidR="00000000" w:rsidDel="00000000" w:rsidP="00000000" w:rsidRDefault="00000000" w:rsidRPr="00000000" w14:paraId="00000113">
      <w:pPr>
        <w:numPr>
          <w:ilvl w:val="0"/>
          <w:numId w:val="2"/>
        </w:numPr>
        <w:ind w:left="720" w:hanging="360"/>
        <w:rPr>
          <w:sz w:val="20"/>
          <w:szCs w:val="20"/>
        </w:rPr>
      </w:pPr>
      <w:r w:rsidDel="00000000" w:rsidR="00000000" w:rsidRPr="00000000">
        <w:rPr>
          <w:sz w:val="20"/>
          <w:szCs w:val="20"/>
          <w:rtl w:val="0"/>
        </w:rPr>
        <w:t xml:space="preserve">Fundraising events must be approved by the Administrative Director and Finance Chair.</w:t>
      </w:r>
    </w:p>
    <w:p w:rsidR="00000000" w:rsidDel="00000000" w:rsidP="00000000" w:rsidRDefault="00000000" w:rsidRPr="00000000" w14:paraId="00000114">
      <w:pPr>
        <w:numPr>
          <w:ilvl w:val="1"/>
          <w:numId w:val="2"/>
        </w:numPr>
        <w:ind w:left="1440" w:hanging="360"/>
        <w:rPr>
          <w:sz w:val="20"/>
          <w:szCs w:val="20"/>
        </w:rPr>
      </w:pPr>
      <w:r w:rsidDel="00000000" w:rsidR="00000000" w:rsidRPr="00000000">
        <w:rPr>
          <w:sz w:val="20"/>
          <w:szCs w:val="20"/>
          <w:rtl w:val="0"/>
        </w:rPr>
        <w:t xml:space="preserve">If approved, the Fundraising Chair shall coordinate all aspects of the event.  </w:t>
      </w:r>
    </w:p>
    <w:p w:rsidR="00000000" w:rsidDel="00000000" w:rsidP="00000000" w:rsidRDefault="00000000" w:rsidRPr="00000000" w14:paraId="00000115">
      <w:pPr>
        <w:numPr>
          <w:ilvl w:val="1"/>
          <w:numId w:val="2"/>
        </w:numPr>
        <w:ind w:left="1440" w:hanging="360"/>
        <w:rPr>
          <w:sz w:val="20"/>
          <w:szCs w:val="20"/>
        </w:rPr>
      </w:pPr>
      <w:r w:rsidDel="00000000" w:rsidR="00000000" w:rsidRPr="00000000">
        <w:rPr>
          <w:sz w:val="20"/>
          <w:szCs w:val="20"/>
          <w:rtl w:val="0"/>
        </w:rPr>
        <w:t xml:space="preserve">If necessary, the Fundraising Chair shall appoint a co-coordinator for the fundraising event with the approval of the Administrative Director. </w:t>
      </w:r>
    </w:p>
    <w:p w:rsidR="00000000" w:rsidDel="00000000" w:rsidP="00000000" w:rsidRDefault="00000000" w:rsidRPr="00000000" w14:paraId="00000116">
      <w:pPr>
        <w:numPr>
          <w:ilvl w:val="0"/>
          <w:numId w:val="2"/>
        </w:numPr>
        <w:ind w:left="720" w:hanging="360"/>
        <w:rPr>
          <w:sz w:val="20"/>
          <w:szCs w:val="20"/>
        </w:rPr>
      </w:pPr>
      <w:r w:rsidDel="00000000" w:rsidR="00000000" w:rsidRPr="00000000">
        <w:rPr>
          <w:sz w:val="20"/>
          <w:szCs w:val="20"/>
          <w:rtl w:val="0"/>
        </w:rPr>
        <w:t xml:space="preserve">All Asayake members are encouraged to assist Asayake Fundraisers.</w:t>
      </w:r>
    </w:p>
    <w:p w:rsidR="00000000" w:rsidDel="00000000" w:rsidP="00000000" w:rsidRDefault="00000000" w:rsidRPr="00000000" w14:paraId="00000117">
      <w:pPr>
        <w:rPr>
          <w:b w:val="1"/>
          <w:sz w:val="20"/>
          <w:szCs w:val="20"/>
        </w:rPr>
      </w:pPr>
      <w:r w:rsidDel="00000000" w:rsidR="00000000" w:rsidRPr="00000000">
        <w:rPr>
          <w:rtl w:val="0"/>
        </w:rPr>
      </w:r>
    </w:p>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rPr>
          <w:b w:val="1"/>
          <w:sz w:val="20"/>
          <w:szCs w:val="20"/>
        </w:rPr>
      </w:pPr>
      <w:r w:rsidDel="00000000" w:rsidR="00000000" w:rsidRPr="00000000">
        <w:rPr>
          <w:b w:val="1"/>
          <w:sz w:val="20"/>
          <w:szCs w:val="20"/>
          <w:rtl w:val="0"/>
        </w:rPr>
        <w:t xml:space="preserve">Section H: Voting</w:t>
      </w:r>
    </w:p>
    <w:p w:rsidR="00000000" w:rsidDel="00000000" w:rsidP="00000000" w:rsidRDefault="00000000" w:rsidRPr="00000000" w14:paraId="0000011A">
      <w:pPr>
        <w:rPr>
          <w:b w:val="1"/>
          <w:sz w:val="20"/>
          <w:szCs w:val="20"/>
        </w:rPr>
      </w:pPr>
      <w:r w:rsidDel="00000000" w:rsidR="00000000" w:rsidRPr="00000000">
        <w:rPr>
          <w:rtl w:val="0"/>
        </w:rPr>
      </w:r>
    </w:p>
    <w:p w:rsidR="00000000" w:rsidDel="00000000" w:rsidP="00000000" w:rsidRDefault="00000000" w:rsidRPr="00000000" w14:paraId="0000011B">
      <w:pPr>
        <w:numPr>
          <w:ilvl w:val="0"/>
          <w:numId w:val="38"/>
        </w:numPr>
        <w:ind w:left="720" w:hanging="360"/>
        <w:rPr>
          <w:sz w:val="20"/>
          <w:szCs w:val="20"/>
        </w:rPr>
      </w:pPr>
      <w:r w:rsidDel="00000000" w:rsidR="00000000" w:rsidRPr="00000000">
        <w:rPr>
          <w:sz w:val="20"/>
          <w:szCs w:val="20"/>
          <w:rtl w:val="0"/>
        </w:rPr>
        <w:t xml:space="preserve">Neither attendance by proxy or vote by proxy shall be recognized.</w:t>
      </w:r>
    </w:p>
    <w:p w:rsidR="00000000" w:rsidDel="00000000" w:rsidP="00000000" w:rsidRDefault="00000000" w:rsidRPr="00000000" w14:paraId="0000011C">
      <w:pPr>
        <w:numPr>
          <w:ilvl w:val="0"/>
          <w:numId w:val="38"/>
        </w:numPr>
        <w:ind w:left="720" w:hanging="360"/>
        <w:rPr>
          <w:sz w:val="20"/>
          <w:szCs w:val="20"/>
        </w:rPr>
      </w:pPr>
      <w:r w:rsidDel="00000000" w:rsidR="00000000" w:rsidRPr="00000000">
        <w:rPr>
          <w:sz w:val="20"/>
          <w:szCs w:val="20"/>
          <w:rtl w:val="0"/>
        </w:rPr>
        <w:t xml:space="preserve">Each voting member shall have only one vote.</w:t>
      </w:r>
    </w:p>
    <w:p w:rsidR="00000000" w:rsidDel="00000000" w:rsidP="00000000" w:rsidRDefault="00000000" w:rsidRPr="00000000" w14:paraId="0000011D">
      <w:pPr>
        <w:jc w:val="left"/>
        <w:rPr>
          <w:b w:val="1"/>
          <w:sz w:val="20"/>
          <w:szCs w:val="20"/>
          <w:u w:val="single"/>
        </w:rPr>
      </w:pPr>
      <w:r w:rsidDel="00000000" w:rsidR="00000000" w:rsidRPr="00000000">
        <w:rPr>
          <w:rtl w:val="0"/>
        </w:rPr>
      </w:r>
    </w:p>
    <w:p w:rsidR="00000000" w:rsidDel="00000000" w:rsidP="00000000" w:rsidRDefault="00000000" w:rsidRPr="00000000" w14:paraId="0000011E">
      <w:pPr>
        <w:jc w:val="center"/>
        <w:rPr>
          <w:b w:val="1"/>
          <w:sz w:val="20"/>
          <w:szCs w:val="20"/>
          <w:u w:val="single"/>
        </w:rPr>
      </w:pPr>
      <w:r w:rsidDel="00000000" w:rsidR="00000000" w:rsidRPr="00000000">
        <w:rPr>
          <w:rtl w:val="0"/>
        </w:rPr>
      </w:r>
    </w:p>
    <w:p w:rsidR="00000000" w:rsidDel="00000000" w:rsidP="00000000" w:rsidRDefault="00000000" w:rsidRPr="00000000" w14:paraId="0000011F">
      <w:pPr>
        <w:jc w:val="center"/>
        <w:rPr>
          <w:b w:val="1"/>
          <w:sz w:val="20"/>
          <w:szCs w:val="20"/>
          <w:u w:val="single"/>
        </w:rPr>
      </w:pPr>
      <w:r w:rsidDel="00000000" w:rsidR="00000000" w:rsidRPr="00000000">
        <w:rPr>
          <w:b w:val="1"/>
          <w:sz w:val="20"/>
          <w:szCs w:val="20"/>
          <w:u w:val="single"/>
          <w:rtl w:val="0"/>
        </w:rPr>
        <w:t xml:space="preserve">Article VI.  FISCAL POLICIES</w:t>
      </w:r>
    </w:p>
    <w:p w:rsidR="00000000" w:rsidDel="00000000" w:rsidP="00000000" w:rsidRDefault="00000000" w:rsidRPr="00000000" w14:paraId="00000120">
      <w:pPr>
        <w:jc w:val="center"/>
        <w:rPr>
          <w:b w:val="1"/>
          <w:sz w:val="20"/>
          <w:szCs w:val="20"/>
          <w:u w:val="single"/>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sz w:val="20"/>
          <w:szCs w:val="20"/>
          <w:rtl w:val="0"/>
        </w:rPr>
        <w:t xml:space="preserve">All Funding Requests must be presented with the following (if applicable):</w:t>
      </w:r>
    </w:p>
    <w:p w:rsidR="00000000" w:rsidDel="00000000" w:rsidP="00000000" w:rsidRDefault="00000000" w:rsidRPr="00000000" w14:paraId="00000122">
      <w:pPr>
        <w:numPr>
          <w:ilvl w:val="0"/>
          <w:numId w:val="13"/>
        </w:numPr>
        <w:ind w:left="720" w:hanging="360"/>
        <w:rPr>
          <w:sz w:val="20"/>
          <w:szCs w:val="20"/>
        </w:rPr>
      </w:pPr>
      <w:r w:rsidDel="00000000" w:rsidR="00000000" w:rsidRPr="00000000">
        <w:rPr>
          <w:sz w:val="20"/>
          <w:szCs w:val="20"/>
          <w:rtl w:val="0"/>
        </w:rPr>
        <w:t xml:space="preserve">Cost breakdowns</w:t>
      </w:r>
    </w:p>
    <w:p w:rsidR="00000000" w:rsidDel="00000000" w:rsidP="00000000" w:rsidRDefault="00000000" w:rsidRPr="00000000" w14:paraId="00000123">
      <w:pPr>
        <w:numPr>
          <w:ilvl w:val="0"/>
          <w:numId w:val="13"/>
        </w:numPr>
        <w:ind w:left="720" w:hanging="360"/>
        <w:rPr>
          <w:sz w:val="20"/>
          <w:szCs w:val="20"/>
        </w:rPr>
      </w:pPr>
      <w:r w:rsidDel="00000000" w:rsidR="00000000" w:rsidRPr="00000000">
        <w:rPr>
          <w:sz w:val="20"/>
          <w:szCs w:val="20"/>
          <w:rtl w:val="0"/>
        </w:rPr>
        <w:t xml:space="preserve">Alternate purchases</w:t>
      </w:r>
    </w:p>
    <w:p w:rsidR="00000000" w:rsidDel="00000000" w:rsidP="00000000" w:rsidRDefault="00000000" w:rsidRPr="00000000" w14:paraId="00000124">
      <w:pPr>
        <w:numPr>
          <w:ilvl w:val="0"/>
          <w:numId w:val="13"/>
        </w:numPr>
        <w:ind w:left="720" w:hanging="360"/>
        <w:rPr>
          <w:sz w:val="20"/>
          <w:szCs w:val="20"/>
        </w:rPr>
      </w:pPr>
      <w:r w:rsidDel="00000000" w:rsidR="00000000" w:rsidRPr="00000000">
        <w:rPr>
          <w:sz w:val="20"/>
          <w:szCs w:val="20"/>
          <w:rtl w:val="0"/>
        </w:rPr>
        <w:t xml:space="preserve">Preferences in the items requested</w:t>
      </w:r>
    </w:p>
    <w:p w:rsidR="00000000" w:rsidDel="00000000" w:rsidP="00000000" w:rsidRDefault="00000000" w:rsidRPr="00000000" w14:paraId="00000125">
      <w:pPr>
        <w:numPr>
          <w:ilvl w:val="0"/>
          <w:numId w:val="13"/>
        </w:numPr>
        <w:ind w:left="720" w:hanging="360"/>
        <w:rPr>
          <w:sz w:val="20"/>
          <w:szCs w:val="20"/>
        </w:rPr>
      </w:pPr>
      <w:r w:rsidDel="00000000" w:rsidR="00000000" w:rsidRPr="00000000">
        <w:rPr>
          <w:sz w:val="20"/>
          <w:szCs w:val="20"/>
          <w:rtl w:val="0"/>
        </w:rPr>
        <w:t xml:space="preserve">Potential Returns</w:t>
      </w:r>
    </w:p>
    <w:p w:rsidR="00000000" w:rsidDel="00000000" w:rsidP="00000000" w:rsidRDefault="00000000" w:rsidRPr="00000000" w14:paraId="00000126">
      <w:pPr>
        <w:rPr>
          <w:b w:val="1"/>
          <w:sz w:val="20"/>
          <w:szCs w:val="20"/>
        </w:rPr>
      </w:pPr>
      <w:r w:rsidDel="00000000" w:rsidR="00000000" w:rsidRPr="00000000">
        <w:rPr>
          <w:rtl w:val="0"/>
        </w:rPr>
      </w:r>
    </w:p>
    <w:p w:rsidR="00000000" w:rsidDel="00000000" w:rsidP="00000000" w:rsidRDefault="00000000" w:rsidRPr="00000000" w14:paraId="00000127">
      <w:pPr>
        <w:rPr>
          <w:b w:val="1"/>
          <w:sz w:val="20"/>
          <w:szCs w:val="20"/>
        </w:rPr>
      </w:pPr>
      <w:r w:rsidDel="00000000" w:rsidR="00000000" w:rsidRPr="00000000">
        <w:rPr>
          <w:b w:val="1"/>
          <w:sz w:val="20"/>
          <w:szCs w:val="20"/>
          <w:rtl w:val="0"/>
        </w:rPr>
        <w:t xml:space="preserve">Section A: General</w:t>
      </w:r>
    </w:p>
    <w:p w:rsidR="00000000" w:rsidDel="00000000" w:rsidP="00000000" w:rsidRDefault="00000000" w:rsidRPr="00000000" w14:paraId="0000012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0"/>
          <w:szCs w:val="20"/>
          <w:vertAlign w:val="baseline"/>
        </w:rPr>
      </w:pPr>
      <w:r w:rsidDel="00000000" w:rsidR="00000000" w:rsidRPr="00000000">
        <w:rPr>
          <w:sz w:val="20"/>
          <w:szCs w:val="20"/>
          <w:rtl w:val="0"/>
        </w:rPr>
        <w:t xml:space="preserve">The Administrative</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Director </w:t>
      </w:r>
      <w:r w:rsidDel="00000000" w:rsidR="00000000" w:rsidRPr="00000000">
        <w:rPr>
          <w:sz w:val="20"/>
          <w:szCs w:val="20"/>
          <w:rtl w:val="0"/>
        </w:rPr>
        <w:t xml:space="preserve">and Finance Chair </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shall keep </w:t>
      </w:r>
      <w:r w:rsidDel="00000000" w:rsidR="00000000" w:rsidRPr="00000000">
        <w:rPr>
          <w:sz w:val="20"/>
          <w:szCs w:val="20"/>
          <w:rtl w:val="0"/>
        </w:rPr>
        <w:t xml:space="preserve">records</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of and make free and available to the members of Asayake all documentation of purchases, reimbursements, and other expenses paid for by the Asayake organization account.</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If any member of Asayake is found to be using group funds without the knowledge of the Administrative Director and Finance Chair, or if any member including the Administrative Director </w:t>
      </w:r>
      <w:r w:rsidDel="00000000" w:rsidR="00000000" w:rsidRPr="00000000">
        <w:rPr>
          <w:sz w:val="20"/>
          <w:szCs w:val="20"/>
          <w:rtl w:val="0"/>
        </w:rPr>
        <w:t xml:space="preserve">and Finance Chair</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is found to be using group funds for personal gain or any purpose other than for Asayake, that person shall be subject to review under the Council and if proven to have done so will be expelled from Asayake indefinitely.</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b w:val="1"/>
          <w:sz w:val="20"/>
          <w:szCs w:val="20"/>
          <w:rtl w:val="0"/>
        </w:rPr>
        <w:t xml:space="preserve">Section B: Funding Requests (Permanent Equipment)</w:t>
      </w: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numPr>
          <w:ilvl w:val="0"/>
          <w:numId w:val="16"/>
        </w:numPr>
        <w:ind w:left="720" w:hanging="360"/>
        <w:rPr>
          <w:sz w:val="20"/>
          <w:szCs w:val="20"/>
        </w:rPr>
      </w:pPr>
      <w:r w:rsidDel="00000000" w:rsidR="00000000" w:rsidRPr="00000000">
        <w:rPr>
          <w:sz w:val="20"/>
          <w:szCs w:val="20"/>
          <w:rtl w:val="0"/>
        </w:rPr>
        <w:t xml:space="preserve">At the designated point of time during quorum, an Asayake member may bring up a Funding Request for additional permanent equipment to supplement future taiko performances.</w:t>
      </w:r>
    </w:p>
    <w:p w:rsidR="00000000" w:rsidDel="00000000" w:rsidP="00000000" w:rsidRDefault="00000000" w:rsidRPr="00000000" w14:paraId="0000012E">
      <w:pPr>
        <w:numPr>
          <w:ilvl w:val="0"/>
          <w:numId w:val="16"/>
        </w:numPr>
        <w:ind w:left="720" w:hanging="360"/>
        <w:rPr>
          <w:sz w:val="20"/>
          <w:szCs w:val="20"/>
        </w:rPr>
      </w:pPr>
      <w:r w:rsidDel="00000000" w:rsidR="00000000" w:rsidRPr="00000000">
        <w:rPr>
          <w:sz w:val="20"/>
          <w:szCs w:val="20"/>
          <w:rtl w:val="0"/>
        </w:rPr>
        <w:t xml:space="preserve">Following the request, members present at quorum shall provide feedback and inquiries to the presenter.</w:t>
      </w:r>
    </w:p>
    <w:p w:rsidR="00000000" w:rsidDel="00000000" w:rsidP="00000000" w:rsidRDefault="00000000" w:rsidRPr="00000000" w14:paraId="0000012F">
      <w:pPr>
        <w:numPr>
          <w:ilvl w:val="0"/>
          <w:numId w:val="16"/>
        </w:numPr>
        <w:ind w:left="720" w:hanging="360"/>
        <w:rPr>
          <w:sz w:val="20"/>
          <w:szCs w:val="20"/>
        </w:rPr>
      </w:pPr>
      <w:r w:rsidDel="00000000" w:rsidR="00000000" w:rsidRPr="00000000">
        <w:rPr>
          <w:sz w:val="20"/>
          <w:szCs w:val="20"/>
          <w:rtl w:val="0"/>
        </w:rPr>
        <w:t xml:space="preserve">A simple majority vote by the principal members present shall determine the approval of the Funding Request.</w:t>
      </w:r>
    </w:p>
    <w:p w:rsidR="00000000" w:rsidDel="00000000" w:rsidP="00000000" w:rsidRDefault="00000000" w:rsidRPr="00000000" w14:paraId="00000130">
      <w:pPr>
        <w:numPr>
          <w:ilvl w:val="0"/>
          <w:numId w:val="16"/>
        </w:numPr>
        <w:ind w:left="720" w:hanging="360"/>
        <w:rPr>
          <w:sz w:val="20"/>
          <w:szCs w:val="20"/>
        </w:rPr>
      </w:pPr>
      <w:r w:rsidDel="00000000" w:rsidR="00000000" w:rsidRPr="00000000">
        <w:rPr>
          <w:sz w:val="20"/>
          <w:szCs w:val="20"/>
          <w:rtl w:val="0"/>
        </w:rPr>
        <w:t xml:space="preserve">The Funding Request shall be used to purchase said items pending the availability of said funds.</w:t>
      </w:r>
    </w:p>
    <w:p w:rsidR="00000000" w:rsidDel="00000000" w:rsidP="00000000" w:rsidRDefault="00000000" w:rsidRPr="00000000" w14:paraId="00000131">
      <w:pPr>
        <w:numPr>
          <w:ilvl w:val="0"/>
          <w:numId w:val="16"/>
        </w:numPr>
        <w:ind w:left="720" w:hanging="360"/>
        <w:rPr>
          <w:sz w:val="20"/>
          <w:szCs w:val="20"/>
        </w:rPr>
      </w:pPr>
      <w:r w:rsidDel="00000000" w:rsidR="00000000" w:rsidRPr="00000000">
        <w:rPr>
          <w:sz w:val="20"/>
          <w:szCs w:val="20"/>
          <w:rtl w:val="0"/>
        </w:rPr>
        <w:t xml:space="preserve">If necessary, the Administrative Director and Finance Chair shall coordinate all funding requests to A.S.  (Refer to A.S. Funding Guide provided at principal members’ meeting).</w:t>
      </w:r>
    </w:p>
    <w:p w:rsidR="00000000" w:rsidDel="00000000" w:rsidP="00000000" w:rsidRDefault="00000000" w:rsidRPr="00000000" w14:paraId="00000132">
      <w:pPr>
        <w:numPr>
          <w:ilvl w:val="0"/>
          <w:numId w:val="16"/>
        </w:numPr>
        <w:ind w:left="720" w:hanging="360"/>
        <w:rPr>
          <w:sz w:val="20"/>
          <w:szCs w:val="20"/>
        </w:rPr>
      </w:pPr>
      <w:r w:rsidDel="00000000" w:rsidR="00000000" w:rsidRPr="00000000">
        <w:rPr>
          <w:sz w:val="20"/>
          <w:szCs w:val="20"/>
          <w:rtl w:val="0"/>
        </w:rPr>
        <w:t xml:space="preserve">The Administrative Director and Finance Chair shall be responsible for the execution of the approved Funding Request.</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b w:val="1"/>
          <w:sz w:val="20"/>
          <w:szCs w:val="20"/>
        </w:rPr>
      </w:pPr>
      <w:r w:rsidDel="00000000" w:rsidR="00000000" w:rsidRPr="00000000">
        <w:rPr>
          <w:b w:val="1"/>
          <w:sz w:val="20"/>
          <w:szCs w:val="20"/>
          <w:rtl w:val="0"/>
        </w:rPr>
        <w:t xml:space="preserve">Section C: Funding Requests (Miscellaneous)</w:t>
      </w:r>
    </w:p>
    <w:p w:rsidR="00000000" w:rsidDel="00000000" w:rsidP="00000000" w:rsidRDefault="00000000" w:rsidRPr="00000000" w14:paraId="00000135">
      <w:pPr>
        <w:rPr>
          <w:b w:val="1"/>
          <w:sz w:val="20"/>
          <w:szCs w:val="20"/>
        </w:rPr>
      </w:pPr>
      <w:r w:rsidDel="00000000" w:rsidR="00000000" w:rsidRPr="00000000">
        <w:rPr>
          <w:rtl w:val="0"/>
        </w:rPr>
      </w:r>
    </w:p>
    <w:p w:rsidR="00000000" w:rsidDel="00000000" w:rsidP="00000000" w:rsidRDefault="00000000" w:rsidRPr="00000000" w14:paraId="00000136">
      <w:pPr>
        <w:numPr>
          <w:ilvl w:val="0"/>
          <w:numId w:val="23"/>
        </w:numPr>
        <w:ind w:left="720" w:hanging="360"/>
        <w:rPr>
          <w:sz w:val="20"/>
          <w:szCs w:val="20"/>
        </w:rPr>
      </w:pPr>
      <w:r w:rsidDel="00000000" w:rsidR="00000000" w:rsidRPr="00000000">
        <w:rPr>
          <w:sz w:val="20"/>
          <w:szCs w:val="20"/>
          <w:rtl w:val="0"/>
        </w:rPr>
        <w:t xml:space="preserve">At the designated point of time during quorum, an Asayake member may bring up a Funding Request for the purchasing of miscellaneous items pertinent to the organization. These may include, but are not limited to T-shirts, other apparel, or honorariums. Honorariums do not necessarily have to be gifts and may be a check for an amount to be determined by the presenter.</w:t>
      </w:r>
    </w:p>
    <w:p w:rsidR="00000000" w:rsidDel="00000000" w:rsidP="00000000" w:rsidRDefault="00000000" w:rsidRPr="00000000" w14:paraId="00000137">
      <w:pPr>
        <w:numPr>
          <w:ilvl w:val="0"/>
          <w:numId w:val="23"/>
        </w:numPr>
        <w:ind w:left="720" w:hanging="360"/>
        <w:rPr>
          <w:sz w:val="20"/>
          <w:szCs w:val="20"/>
        </w:rPr>
      </w:pPr>
      <w:r w:rsidDel="00000000" w:rsidR="00000000" w:rsidRPr="00000000">
        <w:rPr>
          <w:sz w:val="20"/>
          <w:szCs w:val="20"/>
          <w:rtl w:val="0"/>
        </w:rPr>
        <w:t xml:space="preserve">Following the request, members present at quorum shall provide feedback and inquiries to the presenter.</w:t>
      </w:r>
    </w:p>
    <w:p w:rsidR="00000000" w:rsidDel="00000000" w:rsidP="00000000" w:rsidRDefault="00000000" w:rsidRPr="00000000" w14:paraId="00000138">
      <w:pPr>
        <w:numPr>
          <w:ilvl w:val="0"/>
          <w:numId w:val="23"/>
        </w:numPr>
        <w:ind w:left="720" w:hanging="360"/>
        <w:rPr>
          <w:sz w:val="20"/>
          <w:szCs w:val="20"/>
        </w:rPr>
      </w:pPr>
      <w:r w:rsidDel="00000000" w:rsidR="00000000" w:rsidRPr="00000000">
        <w:rPr>
          <w:sz w:val="20"/>
          <w:szCs w:val="20"/>
          <w:rtl w:val="0"/>
        </w:rPr>
        <w:t xml:space="preserve">A simple majority vote by the principal members present shall determine the approval of the Funding Request.</w:t>
      </w:r>
    </w:p>
    <w:p w:rsidR="00000000" w:rsidDel="00000000" w:rsidP="00000000" w:rsidRDefault="00000000" w:rsidRPr="00000000" w14:paraId="00000139">
      <w:pPr>
        <w:numPr>
          <w:ilvl w:val="0"/>
          <w:numId w:val="23"/>
        </w:numPr>
        <w:ind w:left="720" w:hanging="360"/>
        <w:rPr>
          <w:sz w:val="20"/>
          <w:szCs w:val="20"/>
        </w:rPr>
      </w:pPr>
      <w:r w:rsidDel="00000000" w:rsidR="00000000" w:rsidRPr="00000000">
        <w:rPr>
          <w:sz w:val="20"/>
          <w:szCs w:val="20"/>
          <w:rtl w:val="0"/>
        </w:rPr>
        <w:t xml:space="preserve">The Funding Request shall be used to purchase said items pending the availability of said funds.</w:t>
      </w:r>
    </w:p>
    <w:p w:rsidR="00000000" w:rsidDel="00000000" w:rsidP="00000000" w:rsidRDefault="00000000" w:rsidRPr="00000000" w14:paraId="0000013A">
      <w:pPr>
        <w:numPr>
          <w:ilvl w:val="0"/>
          <w:numId w:val="23"/>
        </w:numPr>
        <w:ind w:left="720" w:hanging="360"/>
        <w:rPr>
          <w:sz w:val="20"/>
          <w:szCs w:val="20"/>
        </w:rPr>
      </w:pPr>
      <w:r w:rsidDel="00000000" w:rsidR="00000000" w:rsidRPr="00000000">
        <w:rPr>
          <w:sz w:val="20"/>
          <w:szCs w:val="20"/>
          <w:rtl w:val="0"/>
        </w:rPr>
        <w:t xml:space="preserve">The Administrative Director and Finance Chair shall be responsible for the execution of the approved Funding Request.</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b w:val="1"/>
          <w:sz w:val="20"/>
          <w:szCs w:val="20"/>
        </w:rPr>
      </w:pPr>
      <w:r w:rsidDel="00000000" w:rsidR="00000000" w:rsidRPr="00000000">
        <w:rPr>
          <w:b w:val="1"/>
          <w:sz w:val="20"/>
          <w:szCs w:val="20"/>
          <w:rtl w:val="0"/>
        </w:rPr>
        <w:t xml:space="preserve">Section D: Funding Requests (Travel/Transportation Reimbursements)</w:t>
      </w:r>
    </w:p>
    <w:p w:rsidR="00000000" w:rsidDel="00000000" w:rsidP="00000000" w:rsidRDefault="00000000" w:rsidRPr="00000000" w14:paraId="0000013D">
      <w:pPr>
        <w:rPr>
          <w:b w:val="1"/>
          <w:sz w:val="20"/>
          <w:szCs w:val="20"/>
        </w:rPr>
      </w:pPr>
      <w:r w:rsidDel="00000000" w:rsidR="00000000" w:rsidRPr="00000000">
        <w:rPr>
          <w:rtl w:val="0"/>
        </w:rPr>
      </w:r>
    </w:p>
    <w:p w:rsidR="00000000" w:rsidDel="00000000" w:rsidP="00000000" w:rsidRDefault="00000000" w:rsidRPr="00000000" w14:paraId="0000013E">
      <w:pPr>
        <w:numPr>
          <w:ilvl w:val="0"/>
          <w:numId w:val="35"/>
        </w:numPr>
        <w:ind w:left="720" w:hanging="360"/>
        <w:rPr>
          <w:sz w:val="20"/>
          <w:szCs w:val="20"/>
        </w:rPr>
      </w:pPr>
      <w:r w:rsidDel="00000000" w:rsidR="00000000" w:rsidRPr="00000000">
        <w:rPr>
          <w:sz w:val="20"/>
          <w:szCs w:val="20"/>
          <w:rtl w:val="0"/>
        </w:rPr>
        <w:t xml:space="preserve">At the designated point of time during quorum, an Asayake member may bring up a Funding Request for traveling costs incurred through participation in a taiko event.  If possible, the presenter may provide receipts for the traveling costs incurred. </w:t>
      </w:r>
    </w:p>
    <w:p w:rsidR="00000000" w:rsidDel="00000000" w:rsidP="00000000" w:rsidRDefault="00000000" w:rsidRPr="00000000" w14:paraId="0000013F">
      <w:pPr>
        <w:numPr>
          <w:ilvl w:val="0"/>
          <w:numId w:val="35"/>
        </w:numPr>
        <w:ind w:left="720" w:hanging="360"/>
        <w:rPr>
          <w:sz w:val="20"/>
          <w:szCs w:val="20"/>
        </w:rPr>
      </w:pPr>
      <w:r w:rsidDel="00000000" w:rsidR="00000000" w:rsidRPr="00000000">
        <w:rPr>
          <w:sz w:val="20"/>
          <w:szCs w:val="20"/>
          <w:rtl w:val="0"/>
        </w:rPr>
        <w:t xml:space="preserve">Following the request, members present shall provide feedback and inquiries to the presenter.  </w:t>
      </w:r>
    </w:p>
    <w:p w:rsidR="00000000" w:rsidDel="00000000" w:rsidP="00000000" w:rsidRDefault="00000000" w:rsidRPr="00000000" w14:paraId="00000140">
      <w:pPr>
        <w:numPr>
          <w:ilvl w:val="0"/>
          <w:numId w:val="35"/>
        </w:numPr>
        <w:ind w:left="720" w:hanging="360"/>
        <w:rPr>
          <w:sz w:val="20"/>
          <w:szCs w:val="20"/>
        </w:rPr>
      </w:pPr>
      <w:r w:rsidDel="00000000" w:rsidR="00000000" w:rsidRPr="00000000">
        <w:rPr>
          <w:sz w:val="20"/>
          <w:szCs w:val="20"/>
          <w:rtl w:val="0"/>
        </w:rPr>
        <w:t xml:space="preserve">A simple majority vote by the principal members present shall determine the approval of the Funding Request.</w:t>
      </w:r>
    </w:p>
    <w:p w:rsidR="00000000" w:rsidDel="00000000" w:rsidP="00000000" w:rsidRDefault="00000000" w:rsidRPr="00000000" w14:paraId="00000141">
      <w:pPr>
        <w:numPr>
          <w:ilvl w:val="0"/>
          <w:numId w:val="35"/>
        </w:numPr>
        <w:ind w:left="720" w:hanging="360"/>
        <w:rPr>
          <w:sz w:val="20"/>
          <w:szCs w:val="20"/>
        </w:rPr>
      </w:pPr>
      <w:r w:rsidDel="00000000" w:rsidR="00000000" w:rsidRPr="00000000">
        <w:rPr>
          <w:sz w:val="20"/>
          <w:szCs w:val="20"/>
          <w:rtl w:val="0"/>
        </w:rPr>
        <w:t xml:space="preserve">The distribution of the reimbursement shall be coordinated pending availability of funds.</w:t>
      </w:r>
    </w:p>
    <w:p w:rsidR="00000000" w:rsidDel="00000000" w:rsidP="00000000" w:rsidRDefault="00000000" w:rsidRPr="00000000" w14:paraId="00000142">
      <w:pPr>
        <w:rPr>
          <w:b w:val="1"/>
          <w:sz w:val="20"/>
          <w:szCs w:val="20"/>
        </w:rPr>
      </w:pPr>
      <w:r w:rsidDel="00000000" w:rsidR="00000000" w:rsidRPr="00000000">
        <w:rPr>
          <w:rtl w:val="0"/>
        </w:rPr>
      </w:r>
    </w:p>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Section E: Funding Requests (Subsidization)</w:t>
      </w:r>
    </w:p>
    <w:p w:rsidR="00000000" w:rsidDel="00000000" w:rsidP="00000000" w:rsidRDefault="00000000" w:rsidRPr="00000000" w14:paraId="00000144">
      <w:pPr>
        <w:rPr>
          <w:b w:val="1"/>
          <w:sz w:val="20"/>
          <w:szCs w:val="20"/>
        </w:rPr>
      </w:pPr>
      <w:r w:rsidDel="00000000" w:rsidR="00000000" w:rsidRPr="00000000">
        <w:rPr>
          <w:rtl w:val="0"/>
        </w:rPr>
      </w:r>
    </w:p>
    <w:p w:rsidR="00000000" w:rsidDel="00000000" w:rsidP="00000000" w:rsidRDefault="00000000" w:rsidRPr="00000000" w14:paraId="00000145">
      <w:pPr>
        <w:numPr>
          <w:ilvl w:val="0"/>
          <w:numId w:val="25"/>
        </w:numPr>
        <w:ind w:left="720" w:hanging="360"/>
        <w:rPr>
          <w:sz w:val="20"/>
          <w:szCs w:val="20"/>
        </w:rPr>
      </w:pPr>
      <w:r w:rsidDel="00000000" w:rsidR="00000000" w:rsidRPr="00000000">
        <w:rPr>
          <w:sz w:val="20"/>
          <w:szCs w:val="20"/>
          <w:rtl w:val="0"/>
        </w:rPr>
        <w:t xml:space="preserve">At the designated point of time during quorum, an Asayake member may suggest subsidizing expenses for group purchases pertaining to taiko through the Asayake Taiko bank account.  These may include, but are not necessarily limited to, pending travel costs, happi coat purchases, or bachi purchases.</w:t>
      </w:r>
    </w:p>
    <w:p w:rsidR="00000000" w:rsidDel="00000000" w:rsidP="00000000" w:rsidRDefault="00000000" w:rsidRPr="00000000" w14:paraId="00000146">
      <w:pPr>
        <w:numPr>
          <w:ilvl w:val="0"/>
          <w:numId w:val="25"/>
        </w:numPr>
        <w:ind w:left="720" w:hanging="360"/>
        <w:rPr>
          <w:sz w:val="20"/>
          <w:szCs w:val="20"/>
        </w:rPr>
      </w:pPr>
      <w:r w:rsidDel="00000000" w:rsidR="00000000" w:rsidRPr="00000000">
        <w:rPr>
          <w:sz w:val="20"/>
          <w:szCs w:val="20"/>
          <w:rtl w:val="0"/>
        </w:rPr>
        <w:t xml:space="preserve">Following the request, members present at the quorum shall discuss the issue as a group.</w:t>
      </w:r>
    </w:p>
    <w:p w:rsidR="00000000" w:rsidDel="00000000" w:rsidP="00000000" w:rsidRDefault="00000000" w:rsidRPr="00000000" w14:paraId="00000147">
      <w:pPr>
        <w:numPr>
          <w:ilvl w:val="0"/>
          <w:numId w:val="25"/>
        </w:numPr>
        <w:ind w:left="720" w:hanging="360"/>
        <w:rPr>
          <w:sz w:val="20"/>
          <w:szCs w:val="20"/>
        </w:rPr>
      </w:pPr>
      <w:r w:rsidDel="00000000" w:rsidR="00000000" w:rsidRPr="00000000">
        <w:rPr>
          <w:sz w:val="20"/>
          <w:szCs w:val="20"/>
          <w:rtl w:val="0"/>
        </w:rPr>
        <w:t xml:space="preserve">A simple majority vote of all affected parties present shall determine the approval of the Funding Request.</w:t>
      </w:r>
    </w:p>
    <w:p w:rsidR="00000000" w:rsidDel="00000000" w:rsidP="00000000" w:rsidRDefault="00000000" w:rsidRPr="00000000" w14:paraId="00000148">
      <w:pPr>
        <w:numPr>
          <w:ilvl w:val="0"/>
          <w:numId w:val="25"/>
        </w:numPr>
        <w:ind w:left="720" w:hanging="360"/>
        <w:rPr>
          <w:sz w:val="20"/>
          <w:szCs w:val="20"/>
        </w:rPr>
      </w:pPr>
      <w:r w:rsidDel="00000000" w:rsidR="00000000" w:rsidRPr="00000000">
        <w:rPr>
          <w:sz w:val="20"/>
          <w:szCs w:val="20"/>
          <w:rtl w:val="0"/>
        </w:rPr>
        <w:t xml:space="preserve">The distribution of the subsidization shall be coordinated pending availability of funds.  </w:t>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b w:val="1"/>
          <w:sz w:val="20"/>
          <w:szCs w:val="20"/>
        </w:rPr>
      </w:pPr>
      <w:r w:rsidDel="00000000" w:rsidR="00000000" w:rsidRPr="00000000">
        <w:rPr>
          <w:b w:val="1"/>
          <w:sz w:val="20"/>
          <w:szCs w:val="20"/>
          <w:rtl w:val="0"/>
        </w:rPr>
        <w:t xml:space="preserve">Section F: Funding Requests (A.S. Conference Funding)</w:t>
      </w:r>
    </w:p>
    <w:p w:rsidR="00000000" w:rsidDel="00000000" w:rsidP="00000000" w:rsidRDefault="00000000" w:rsidRPr="00000000" w14:paraId="0000014B">
      <w:pPr>
        <w:rPr>
          <w:b w:val="1"/>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sz w:val="20"/>
          <w:szCs w:val="20"/>
          <w:rtl w:val="0"/>
        </w:rPr>
        <w:t xml:space="preserve">The Administrative Director and Finance Chair shall head all requests to the A.S. Finance Board. (Refer to A.S. Funding Guide)</w:t>
      </w:r>
    </w:p>
    <w:p w:rsidR="00000000" w:rsidDel="00000000" w:rsidP="00000000" w:rsidRDefault="00000000" w:rsidRPr="00000000" w14:paraId="0000014D">
      <w:pPr>
        <w:rPr>
          <w:sz w:val="20"/>
          <w:szCs w:val="20"/>
        </w:rPr>
      </w:pPr>
      <w:r w:rsidDel="00000000" w:rsidR="00000000" w:rsidRPr="00000000">
        <w:rPr>
          <w:rtl w:val="0"/>
        </w:rPr>
      </w:r>
    </w:p>
    <w:p w:rsidR="00000000" w:rsidDel="00000000" w:rsidP="00000000" w:rsidRDefault="00000000" w:rsidRPr="00000000" w14:paraId="0000014E">
      <w:pPr>
        <w:rPr>
          <w:b w:val="1"/>
          <w:sz w:val="20"/>
          <w:szCs w:val="20"/>
        </w:rPr>
      </w:pPr>
      <w:r w:rsidDel="00000000" w:rsidR="00000000" w:rsidRPr="00000000">
        <w:rPr>
          <w:b w:val="1"/>
          <w:sz w:val="20"/>
          <w:szCs w:val="20"/>
          <w:rtl w:val="0"/>
        </w:rPr>
        <w:t xml:space="preserve">Section G: Performances Paid/Non-Paid</w:t>
      </w:r>
    </w:p>
    <w:p w:rsidR="00000000" w:rsidDel="00000000" w:rsidP="00000000" w:rsidRDefault="00000000" w:rsidRPr="00000000" w14:paraId="0000014F">
      <w:pPr>
        <w:rPr>
          <w:b w:val="1"/>
          <w:sz w:val="20"/>
          <w:szCs w:val="20"/>
        </w:rPr>
      </w:pPr>
      <w:r w:rsidDel="00000000" w:rsidR="00000000" w:rsidRPr="00000000">
        <w:rPr>
          <w:rtl w:val="0"/>
        </w:rPr>
      </w:r>
    </w:p>
    <w:p w:rsidR="00000000" w:rsidDel="00000000" w:rsidP="00000000" w:rsidRDefault="00000000" w:rsidRPr="00000000" w14:paraId="00000150">
      <w:pPr>
        <w:rPr>
          <w:sz w:val="20"/>
          <w:szCs w:val="20"/>
        </w:rPr>
      </w:pPr>
      <w:r w:rsidDel="00000000" w:rsidR="00000000" w:rsidRPr="00000000">
        <w:rPr>
          <w:sz w:val="20"/>
          <w:szCs w:val="20"/>
          <w:rtl w:val="0"/>
        </w:rPr>
        <w:t xml:space="preserve">Asayake performances may be paid or non-paid.</w:t>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numPr>
          <w:ilvl w:val="0"/>
          <w:numId w:val="5"/>
        </w:numPr>
        <w:ind w:left="720" w:hanging="360"/>
        <w:rPr>
          <w:sz w:val="20"/>
          <w:szCs w:val="20"/>
        </w:rPr>
      </w:pPr>
      <w:r w:rsidDel="00000000" w:rsidR="00000000" w:rsidRPr="00000000">
        <w:rPr>
          <w:sz w:val="20"/>
          <w:szCs w:val="20"/>
          <w:rtl w:val="0"/>
        </w:rPr>
        <w:t xml:space="preserve">Paid performances may be either a charge or a donation.</w:t>
      </w:r>
    </w:p>
    <w:p w:rsidR="00000000" w:rsidDel="00000000" w:rsidP="00000000" w:rsidRDefault="00000000" w:rsidRPr="00000000" w14:paraId="00000153">
      <w:pPr>
        <w:numPr>
          <w:ilvl w:val="1"/>
          <w:numId w:val="5"/>
        </w:numPr>
        <w:ind w:left="1440" w:hanging="360"/>
        <w:rPr>
          <w:sz w:val="20"/>
          <w:szCs w:val="20"/>
        </w:rPr>
      </w:pPr>
      <w:r w:rsidDel="00000000" w:rsidR="00000000" w:rsidRPr="00000000">
        <w:rPr>
          <w:sz w:val="20"/>
          <w:szCs w:val="20"/>
          <w:rtl w:val="0"/>
        </w:rPr>
        <w:t xml:space="preserve">In the case of the performance being charged, Asayake shall request funds in accordance with the Charged Performance Guidelines.  </w:t>
      </w:r>
    </w:p>
    <w:p w:rsidR="00000000" w:rsidDel="00000000" w:rsidP="00000000" w:rsidRDefault="00000000" w:rsidRPr="00000000" w14:paraId="00000154">
      <w:pPr>
        <w:numPr>
          <w:ilvl w:val="2"/>
          <w:numId w:val="5"/>
        </w:numPr>
        <w:ind w:left="2160" w:hanging="180"/>
        <w:rPr>
          <w:sz w:val="20"/>
          <w:szCs w:val="20"/>
        </w:rPr>
      </w:pPr>
      <w:r w:rsidDel="00000000" w:rsidR="00000000" w:rsidRPr="00000000">
        <w:rPr>
          <w:sz w:val="20"/>
          <w:szCs w:val="20"/>
          <w:rtl w:val="0"/>
        </w:rPr>
        <w:t xml:space="preserve">Payment shall be addressed to Asayake Taiko and directly deposited into the Asayake Taiko Chase/USE account.</w:t>
      </w:r>
    </w:p>
    <w:p w:rsidR="00000000" w:rsidDel="00000000" w:rsidP="00000000" w:rsidRDefault="00000000" w:rsidRPr="00000000" w14:paraId="00000155">
      <w:pPr>
        <w:numPr>
          <w:ilvl w:val="2"/>
          <w:numId w:val="5"/>
        </w:numPr>
        <w:ind w:left="2160" w:hanging="180"/>
        <w:rPr>
          <w:sz w:val="20"/>
          <w:szCs w:val="20"/>
        </w:rPr>
      </w:pPr>
      <w:r w:rsidDel="00000000" w:rsidR="00000000" w:rsidRPr="00000000">
        <w:rPr>
          <w:b w:val="1"/>
          <w:sz w:val="20"/>
          <w:szCs w:val="20"/>
          <w:u w:val="single"/>
          <w:rtl w:val="0"/>
        </w:rPr>
        <w:t xml:space="preserve">Exceptions</w:t>
      </w:r>
      <w:r w:rsidDel="00000000" w:rsidR="00000000" w:rsidRPr="00000000">
        <w:rPr>
          <w:rtl w:val="0"/>
        </w:rPr>
      </w:r>
    </w:p>
    <w:p w:rsidR="00000000" w:rsidDel="00000000" w:rsidP="00000000" w:rsidRDefault="00000000" w:rsidRPr="00000000" w14:paraId="00000156">
      <w:pPr>
        <w:numPr>
          <w:ilvl w:val="3"/>
          <w:numId w:val="5"/>
        </w:numPr>
        <w:ind w:left="2880" w:hanging="360"/>
        <w:rPr>
          <w:sz w:val="20"/>
          <w:szCs w:val="20"/>
        </w:rPr>
      </w:pPr>
      <w:r w:rsidDel="00000000" w:rsidR="00000000" w:rsidRPr="00000000">
        <w:rPr>
          <w:sz w:val="20"/>
          <w:szCs w:val="20"/>
          <w:rtl w:val="0"/>
        </w:rPr>
        <w:t xml:space="preserve">Payment for on-campus events may be sent to the Asayake Taiko student organization account.  Contact the Student Organization Business Manager on the third floor of Price Center for more details. </w:t>
      </w:r>
    </w:p>
    <w:p w:rsidR="00000000" w:rsidDel="00000000" w:rsidP="00000000" w:rsidRDefault="00000000" w:rsidRPr="00000000" w14:paraId="00000157">
      <w:pPr>
        <w:numPr>
          <w:ilvl w:val="1"/>
          <w:numId w:val="5"/>
        </w:numPr>
        <w:ind w:left="1440" w:hanging="360"/>
        <w:rPr>
          <w:sz w:val="20"/>
          <w:szCs w:val="20"/>
        </w:rPr>
      </w:pPr>
      <w:r w:rsidDel="00000000" w:rsidR="00000000" w:rsidRPr="00000000">
        <w:rPr>
          <w:sz w:val="20"/>
          <w:szCs w:val="20"/>
          <w:rtl w:val="0"/>
        </w:rPr>
        <w:t xml:space="preserve">In the case of a donation, per request by the donor, the donation may be a tax-deductible donation.  If this is the case, payment shall be addressed to U.C. Regents with a note saying that the payment is for the student organization of Asayake Taiko.  A four percent (4%) processing fee shall be deducted from this payment.</w:t>
      </w:r>
    </w:p>
    <w:p w:rsidR="00000000" w:rsidDel="00000000" w:rsidP="00000000" w:rsidRDefault="00000000" w:rsidRPr="00000000" w14:paraId="00000158">
      <w:pPr>
        <w:numPr>
          <w:ilvl w:val="2"/>
          <w:numId w:val="5"/>
        </w:numPr>
        <w:ind w:left="2160" w:hanging="180"/>
        <w:rPr>
          <w:sz w:val="20"/>
          <w:szCs w:val="20"/>
        </w:rPr>
      </w:pPr>
      <w:r w:rsidDel="00000000" w:rsidR="00000000" w:rsidRPr="00000000">
        <w:rPr>
          <w:sz w:val="20"/>
          <w:szCs w:val="20"/>
          <w:rtl w:val="0"/>
        </w:rPr>
        <w:t xml:space="preserve">The Administrative Director is responsible for managing the W-9 forms necessary for this transaction.</w:t>
      </w:r>
    </w:p>
    <w:p w:rsidR="00000000" w:rsidDel="00000000" w:rsidP="00000000" w:rsidRDefault="00000000" w:rsidRPr="00000000" w14:paraId="00000159">
      <w:pPr>
        <w:numPr>
          <w:ilvl w:val="2"/>
          <w:numId w:val="5"/>
        </w:numPr>
        <w:ind w:left="2160" w:hanging="180"/>
        <w:rPr>
          <w:sz w:val="20"/>
          <w:szCs w:val="20"/>
        </w:rPr>
      </w:pPr>
      <w:r w:rsidDel="00000000" w:rsidR="00000000" w:rsidRPr="00000000">
        <w:rPr>
          <w:sz w:val="20"/>
          <w:szCs w:val="20"/>
          <w:rtl w:val="0"/>
        </w:rPr>
        <w:t xml:space="preserve">Otherwise, payment shall be addressed as Asayake Taiko and directly deposited into the Asayake Taiko Chase account.</w:t>
      </w:r>
    </w:p>
    <w:p w:rsidR="00000000" w:rsidDel="00000000" w:rsidP="00000000" w:rsidRDefault="00000000" w:rsidRPr="00000000" w14:paraId="0000015A">
      <w:pPr>
        <w:jc w:val="center"/>
        <w:rPr>
          <w:b w:val="1"/>
          <w:sz w:val="20"/>
          <w:szCs w:val="20"/>
          <w:u w:val="single"/>
        </w:rPr>
      </w:pPr>
      <w:r w:rsidDel="00000000" w:rsidR="00000000" w:rsidRPr="00000000">
        <w:rPr>
          <w:rtl w:val="0"/>
        </w:rPr>
      </w:r>
    </w:p>
    <w:p w:rsidR="00000000" w:rsidDel="00000000" w:rsidP="00000000" w:rsidRDefault="00000000" w:rsidRPr="00000000" w14:paraId="0000015B">
      <w:pPr>
        <w:jc w:val="center"/>
        <w:rPr>
          <w:b w:val="1"/>
          <w:sz w:val="20"/>
          <w:szCs w:val="20"/>
          <w:u w:val="single"/>
        </w:rPr>
      </w:pPr>
      <w:r w:rsidDel="00000000" w:rsidR="00000000" w:rsidRPr="00000000">
        <w:rPr>
          <w:rtl w:val="0"/>
        </w:rPr>
      </w:r>
    </w:p>
    <w:p w:rsidR="00000000" w:rsidDel="00000000" w:rsidP="00000000" w:rsidRDefault="00000000" w:rsidRPr="00000000" w14:paraId="0000015C">
      <w:pPr>
        <w:jc w:val="center"/>
        <w:rPr>
          <w:b w:val="1"/>
          <w:sz w:val="20"/>
          <w:szCs w:val="20"/>
          <w:u w:val="single"/>
        </w:rPr>
      </w:pPr>
      <w:r w:rsidDel="00000000" w:rsidR="00000000" w:rsidRPr="00000000">
        <w:rPr>
          <w:b w:val="1"/>
          <w:sz w:val="20"/>
          <w:szCs w:val="20"/>
          <w:u w:val="single"/>
          <w:rtl w:val="0"/>
        </w:rPr>
        <w:t xml:space="preserve">Article VII.  RISK MANAGEMENT</w:t>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b w:val="1"/>
          <w:sz w:val="20"/>
          <w:szCs w:val="20"/>
        </w:rPr>
      </w:pPr>
      <w:r w:rsidDel="00000000" w:rsidR="00000000" w:rsidRPr="00000000">
        <w:rPr>
          <w:b w:val="1"/>
          <w:sz w:val="20"/>
          <w:szCs w:val="20"/>
          <w:rtl w:val="0"/>
        </w:rPr>
        <w:t xml:space="preserve">Section A: Liability</w:t>
      </w:r>
    </w:p>
    <w:p w:rsidR="00000000" w:rsidDel="00000000" w:rsidP="00000000" w:rsidRDefault="00000000" w:rsidRPr="00000000" w14:paraId="0000015F">
      <w:pPr>
        <w:ind w:left="2520" w:firstLine="0"/>
        <w:rPr>
          <w:sz w:val="20"/>
          <w:szCs w:val="20"/>
        </w:rPr>
      </w:pPr>
      <w:r w:rsidDel="00000000" w:rsidR="00000000" w:rsidRPr="00000000">
        <w:rPr>
          <w:rtl w:val="0"/>
        </w:rPr>
      </w:r>
    </w:p>
    <w:p w:rsidR="00000000" w:rsidDel="00000000" w:rsidP="00000000" w:rsidRDefault="00000000" w:rsidRPr="00000000" w14:paraId="00000160">
      <w:pPr>
        <w:keepNext w:val="0"/>
        <w:keepLines w:val="0"/>
        <w:widowControl w:val="1"/>
        <w:numPr>
          <w:ilvl w:val="3"/>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Asayake Taiko at </w:t>
      </w:r>
      <w:r w:rsidDel="00000000" w:rsidR="00000000" w:rsidRPr="00000000">
        <w:rPr>
          <w:sz w:val="20"/>
          <w:szCs w:val="20"/>
          <w:rtl w:val="0"/>
        </w:rPr>
        <w:t xml:space="preserve">UC San Diego</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is a registered student organization at the University of California, San Diego, but not part of the University itself.</w:t>
      </w:r>
      <w:r w:rsidDel="00000000" w:rsidR="00000000" w:rsidRPr="00000000">
        <w:rPr>
          <w:rtl w:val="0"/>
        </w:rPr>
      </w:r>
    </w:p>
    <w:p w:rsidR="00000000" w:rsidDel="00000000" w:rsidP="00000000" w:rsidRDefault="00000000" w:rsidRPr="00000000" w14:paraId="00000161">
      <w:pPr>
        <w:keepNext w:val="0"/>
        <w:keepLines w:val="0"/>
        <w:widowControl w:val="1"/>
        <w:numPr>
          <w:ilvl w:val="3"/>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Asayake Taiko at </w:t>
      </w:r>
      <w:r w:rsidDel="00000000" w:rsidR="00000000" w:rsidRPr="00000000">
        <w:rPr>
          <w:sz w:val="20"/>
          <w:szCs w:val="20"/>
          <w:rtl w:val="0"/>
        </w:rPr>
        <w:t xml:space="preserve">UC San Diego</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understands that the University does not assume legal liability for the actions of the organization. </w:t>
      </w: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b w:val="1"/>
          <w:sz w:val="20"/>
          <w:szCs w:val="20"/>
        </w:rPr>
      </w:pPr>
      <w:r w:rsidDel="00000000" w:rsidR="00000000" w:rsidRPr="00000000">
        <w:rPr>
          <w:b w:val="1"/>
          <w:sz w:val="20"/>
          <w:szCs w:val="20"/>
          <w:rtl w:val="0"/>
        </w:rPr>
        <w:t xml:space="preserve">Section B: Possible Risks</w:t>
      </w:r>
    </w:p>
    <w:p w:rsidR="00000000" w:rsidDel="00000000" w:rsidP="00000000" w:rsidRDefault="00000000" w:rsidRPr="00000000" w14:paraId="00000164">
      <w:pPr>
        <w:rPr>
          <w:b w:val="1"/>
          <w:sz w:val="20"/>
          <w:szCs w:val="20"/>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Improper use of ear plugs may lead to future hearing loss.</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Stretching improperly may result in pulled muscles.</w:t>
      </w:r>
      <w:r w:rsidDel="00000000" w:rsidR="00000000" w:rsidRPr="00000000">
        <w:rPr>
          <w:rtl w:val="0"/>
        </w:rPr>
      </w:r>
    </w:p>
    <w:p w:rsidR="00000000" w:rsidDel="00000000" w:rsidP="00000000" w:rsidRDefault="00000000" w:rsidRPr="00000000" w14:paraId="0000016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Improper methods of carrying equipment may lead to future back pain.</w:t>
      </w:r>
      <w:r w:rsidDel="00000000" w:rsidR="00000000" w:rsidRPr="00000000">
        <w:rPr>
          <w:rtl w:val="0"/>
        </w:rPr>
      </w:r>
    </w:p>
    <w:p w:rsidR="00000000" w:rsidDel="00000000" w:rsidP="00000000" w:rsidRDefault="00000000" w:rsidRPr="00000000" w14:paraId="0000016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Blisters may occur after long </w:t>
      </w:r>
      <w:r w:rsidDel="00000000" w:rsidR="00000000" w:rsidRPr="00000000">
        <w:rPr>
          <w:sz w:val="20"/>
          <w:szCs w:val="20"/>
          <w:rtl w:val="0"/>
        </w:rPr>
        <w:t xml:space="preserve">periods</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of playing.</w:t>
      </w:r>
      <w:r w:rsidDel="00000000" w:rsidR="00000000" w:rsidRPr="00000000">
        <w:rPr>
          <w:rtl w:val="0"/>
        </w:rPr>
      </w:r>
    </w:p>
    <w:p w:rsidR="00000000" w:rsidDel="00000000" w:rsidP="00000000" w:rsidRDefault="00000000" w:rsidRPr="00000000" w14:paraId="00000169">
      <w:pPr>
        <w:rPr>
          <w:sz w:val="20"/>
          <w:szCs w:val="20"/>
        </w:rPr>
      </w:pPr>
      <w:r w:rsidDel="00000000" w:rsidR="00000000" w:rsidRPr="00000000">
        <w:rPr>
          <w:rtl w:val="0"/>
        </w:rPr>
      </w:r>
    </w:p>
    <w:p w:rsidR="00000000" w:rsidDel="00000000" w:rsidP="00000000" w:rsidRDefault="00000000" w:rsidRPr="00000000" w14:paraId="0000016A">
      <w:pPr>
        <w:rPr>
          <w:b w:val="1"/>
          <w:sz w:val="20"/>
          <w:szCs w:val="20"/>
        </w:rPr>
      </w:pPr>
      <w:r w:rsidDel="00000000" w:rsidR="00000000" w:rsidRPr="00000000">
        <w:rPr>
          <w:b w:val="1"/>
          <w:sz w:val="20"/>
          <w:szCs w:val="20"/>
          <w:rtl w:val="0"/>
        </w:rPr>
        <w:t xml:space="preserve">Section C: Risk Prevention</w:t>
      </w:r>
    </w:p>
    <w:p w:rsidR="00000000" w:rsidDel="00000000" w:rsidP="00000000" w:rsidRDefault="00000000" w:rsidRPr="00000000" w14:paraId="0000016B">
      <w:pPr>
        <w:rPr>
          <w:b w:val="1"/>
          <w:sz w:val="20"/>
          <w:szCs w:val="20"/>
        </w:rPr>
      </w:pPr>
      <w:r w:rsidDel="00000000" w:rsidR="00000000" w:rsidRPr="00000000">
        <w:rPr>
          <w:rtl w:val="0"/>
        </w:rPr>
      </w:r>
    </w:p>
    <w:p w:rsidR="00000000" w:rsidDel="00000000" w:rsidP="00000000" w:rsidRDefault="00000000" w:rsidRPr="00000000" w14:paraId="0000016C">
      <w:pPr>
        <w:numPr>
          <w:ilvl w:val="0"/>
          <w:numId w:val="21"/>
        </w:numPr>
        <w:ind w:left="720" w:hanging="360"/>
        <w:rPr>
          <w:sz w:val="20"/>
          <w:szCs w:val="20"/>
        </w:rPr>
      </w:pPr>
      <w:r w:rsidDel="00000000" w:rsidR="00000000" w:rsidRPr="00000000">
        <w:rPr>
          <w:sz w:val="20"/>
          <w:szCs w:val="20"/>
          <w:rtl w:val="0"/>
        </w:rPr>
        <w:t xml:space="preserve">Members are expected to provide their own set of ear plugs. </w:t>
      </w:r>
    </w:p>
    <w:p w:rsidR="00000000" w:rsidDel="00000000" w:rsidP="00000000" w:rsidRDefault="00000000" w:rsidRPr="00000000" w14:paraId="0000016D">
      <w:pPr>
        <w:numPr>
          <w:ilvl w:val="0"/>
          <w:numId w:val="21"/>
        </w:numPr>
        <w:ind w:left="720" w:hanging="360"/>
        <w:rPr>
          <w:sz w:val="20"/>
          <w:szCs w:val="20"/>
        </w:rPr>
      </w:pPr>
      <w:r w:rsidDel="00000000" w:rsidR="00000000" w:rsidRPr="00000000">
        <w:rPr>
          <w:sz w:val="20"/>
          <w:szCs w:val="20"/>
          <w:rtl w:val="0"/>
        </w:rPr>
        <w:t xml:space="preserve">Members may use towels to serve as a drum mute.</w:t>
      </w:r>
    </w:p>
    <w:p w:rsidR="00000000" w:rsidDel="00000000" w:rsidP="00000000" w:rsidRDefault="00000000" w:rsidRPr="00000000" w14:paraId="0000016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sz w:val="20"/>
          <w:szCs w:val="20"/>
          <w:rtl w:val="0"/>
        </w:rPr>
        <w:t xml:space="preserve">The Performance</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 Director will lead stretches in the beginning of practice to ensure proper stretching.</w:t>
      </w:r>
      <w:r w:rsidDel="00000000" w:rsidR="00000000" w:rsidRPr="00000000">
        <w:rPr>
          <w:rtl w:val="0"/>
        </w:rPr>
      </w:r>
    </w:p>
    <w:p w:rsidR="00000000" w:rsidDel="00000000" w:rsidP="00000000" w:rsidRDefault="00000000" w:rsidRPr="00000000" w14:paraId="0000016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Older members will teach how to properly carry equipment.</w:t>
      </w:r>
      <w:r w:rsidDel="00000000" w:rsidR="00000000" w:rsidRPr="00000000">
        <w:rPr>
          <w:rtl w:val="0"/>
        </w:rPr>
      </w:r>
    </w:p>
    <w:p w:rsidR="00000000" w:rsidDel="00000000" w:rsidP="00000000" w:rsidRDefault="00000000" w:rsidRPr="00000000" w14:paraId="0000017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Members are expected to provide their own bandages if needed for blisters.</w:t>
      </w:r>
      <w:r w:rsidDel="00000000" w:rsidR="00000000" w:rsidRPr="00000000">
        <w:rPr>
          <w:rtl w:val="0"/>
        </w:rPr>
      </w:r>
    </w:p>
    <w:p w:rsidR="00000000" w:rsidDel="00000000" w:rsidP="00000000" w:rsidRDefault="00000000" w:rsidRPr="00000000" w14:paraId="00000171">
      <w:pPr>
        <w:rPr>
          <w:b w:val="1"/>
          <w:sz w:val="20"/>
          <w:szCs w:val="20"/>
        </w:rPr>
      </w:pPr>
      <w:r w:rsidDel="00000000" w:rsidR="00000000" w:rsidRPr="00000000">
        <w:rPr>
          <w:rtl w:val="0"/>
        </w:rPr>
      </w:r>
    </w:p>
    <w:p w:rsidR="00000000" w:rsidDel="00000000" w:rsidP="00000000" w:rsidRDefault="00000000" w:rsidRPr="00000000" w14:paraId="00000172">
      <w:pPr>
        <w:rPr>
          <w:sz w:val="20"/>
          <w:szCs w:val="20"/>
        </w:rPr>
      </w:pPr>
      <w:r w:rsidDel="00000000" w:rsidR="00000000" w:rsidRPr="00000000">
        <w:rPr>
          <w:rtl w:val="0"/>
        </w:rPr>
      </w:r>
    </w:p>
    <w:p w:rsidR="00000000" w:rsidDel="00000000" w:rsidP="00000000" w:rsidRDefault="00000000" w:rsidRPr="00000000" w14:paraId="00000173">
      <w:pPr>
        <w:jc w:val="center"/>
        <w:rPr>
          <w:b w:val="1"/>
          <w:sz w:val="20"/>
          <w:szCs w:val="20"/>
          <w:u w:val="single"/>
        </w:rPr>
      </w:pPr>
      <w:r w:rsidDel="00000000" w:rsidR="00000000" w:rsidRPr="00000000">
        <w:rPr>
          <w:b w:val="1"/>
          <w:sz w:val="20"/>
          <w:szCs w:val="20"/>
          <w:u w:val="single"/>
          <w:rtl w:val="0"/>
        </w:rPr>
        <w:t xml:space="preserve">Article VIII.  COMMUNICATION</w:t>
      </w:r>
    </w:p>
    <w:p w:rsidR="00000000" w:rsidDel="00000000" w:rsidP="00000000" w:rsidRDefault="00000000" w:rsidRPr="00000000" w14:paraId="00000174">
      <w:pPr>
        <w:rPr>
          <w:sz w:val="20"/>
          <w:szCs w:val="20"/>
        </w:rPr>
      </w:pPr>
      <w:r w:rsidDel="00000000" w:rsidR="00000000" w:rsidRPr="00000000">
        <w:rPr>
          <w:rtl w:val="0"/>
        </w:rPr>
      </w:r>
    </w:p>
    <w:p w:rsidR="00000000" w:rsidDel="00000000" w:rsidP="00000000" w:rsidRDefault="00000000" w:rsidRPr="00000000" w14:paraId="00000175">
      <w:pPr>
        <w:rPr>
          <w:b w:val="1"/>
          <w:sz w:val="20"/>
          <w:szCs w:val="20"/>
        </w:rPr>
      </w:pPr>
      <w:r w:rsidDel="00000000" w:rsidR="00000000" w:rsidRPr="00000000">
        <w:rPr>
          <w:b w:val="1"/>
          <w:sz w:val="20"/>
          <w:szCs w:val="20"/>
          <w:rtl w:val="0"/>
        </w:rPr>
        <w:t xml:space="preserve">Section A: Asayake Contact Email</w:t>
      </w:r>
    </w:p>
    <w:p w:rsidR="00000000" w:rsidDel="00000000" w:rsidP="00000000" w:rsidRDefault="00000000" w:rsidRPr="00000000" w14:paraId="00000176">
      <w:pPr>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177">
      <w:pPr>
        <w:numPr>
          <w:ilvl w:val="0"/>
          <w:numId w:val="3"/>
        </w:numPr>
        <w:ind w:left="720" w:hanging="360"/>
        <w:rPr>
          <w:sz w:val="20"/>
          <w:szCs w:val="20"/>
        </w:rPr>
      </w:pPr>
      <w:r w:rsidDel="00000000" w:rsidR="00000000" w:rsidRPr="00000000">
        <w:rPr>
          <w:sz w:val="20"/>
          <w:szCs w:val="20"/>
          <w:rtl w:val="0"/>
        </w:rPr>
        <w:t xml:space="preserve">Used to contact and send information for people interested in events.</w:t>
      </w:r>
    </w:p>
    <w:p w:rsidR="00000000" w:rsidDel="00000000" w:rsidP="00000000" w:rsidRDefault="00000000" w:rsidRPr="00000000" w14:paraId="00000178">
      <w:pPr>
        <w:numPr>
          <w:ilvl w:val="0"/>
          <w:numId w:val="3"/>
        </w:numPr>
        <w:ind w:left="720" w:hanging="360"/>
        <w:rPr>
          <w:sz w:val="20"/>
          <w:szCs w:val="20"/>
        </w:rPr>
      </w:pPr>
      <w:r w:rsidDel="00000000" w:rsidR="00000000" w:rsidRPr="00000000">
        <w:rPr>
          <w:sz w:val="20"/>
          <w:szCs w:val="20"/>
          <w:rtl w:val="0"/>
        </w:rPr>
        <w:t xml:space="preserve">Used to accept all inquiries and relay information to appropriate members.</w:t>
      </w:r>
    </w:p>
    <w:p w:rsidR="00000000" w:rsidDel="00000000" w:rsidP="00000000" w:rsidRDefault="00000000" w:rsidRPr="00000000" w14:paraId="00000179">
      <w:pPr>
        <w:numPr>
          <w:ilvl w:val="0"/>
          <w:numId w:val="3"/>
        </w:numPr>
        <w:ind w:left="720" w:hanging="360"/>
        <w:rPr>
          <w:sz w:val="20"/>
          <w:szCs w:val="20"/>
        </w:rPr>
      </w:pPr>
      <w:r w:rsidDel="00000000" w:rsidR="00000000" w:rsidRPr="00000000">
        <w:rPr>
          <w:sz w:val="20"/>
          <w:szCs w:val="20"/>
          <w:rtl w:val="0"/>
        </w:rPr>
        <w:t xml:space="preserve">asayaketaiko@gmail.com</w:t>
      </w:r>
    </w:p>
    <w:p w:rsidR="00000000" w:rsidDel="00000000" w:rsidP="00000000" w:rsidRDefault="00000000" w:rsidRPr="00000000" w14:paraId="0000017A">
      <w:pPr>
        <w:rPr>
          <w:sz w:val="20"/>
          <w:szCs w:val="20"/>
        </w:rPr>
      </w:pPr>
      <w:r w:rsidDel="00000000" w:rsidR="00000000" w:rsidRPr="00000000">
        <w:rPr>
          <w:rtl w:val="0"/>
        </w:rPr>
      </w:r>
    </w:p>
    <w:p w:rsidR="00000000" w:rsidDel="00000000" w:rsidP="00000000" w:rsidRDefault="00000000" w:rsidRPr="00000000" w14:paraId="0000017B">
      <w:pPr>
        <w:rPr>
          <w:b w:val="1"/>
          <w:sz w:val="20"/>
          <w:szCs w:val="20"/>
        </w:rPr>
      </w:pPr>
      <w:r w:rsidDel="00000000" w:rsidR="00000000" w:rsidRPr="00000000">
        <w:rPr>
          <w:b w:val="1"/>
          <w:sz w:val="20"/>
          <w:szCs w:val="20"/>
          <w:rtl w:val="0"/>
        </w:rPr>
        <w:t xml:space="preserve">Section B: Asayake Contact Mail</w:t>
      </w:r>
    </w:p>
    <w:p w:rsidR="00000000" w:rsidDel="00000000" w:rsidP="00000000" w:rsidRDefault="00000000" w:rsidRPr="00000000" w14:paraId="0000017C">
      <w:pPr>
        <w:rPr>
          <w:b w:val="1"/>
          <w:sz w:val="20"/>
          <w:szCs w:val="20"/>
        </w:rPr>
      </w:pPr>
      <w:r w:rsidDel="00000000" w:rsidR="00000000" w:rsidRPr="00000000">
        <w:rPr>
          <w:rtl w:val="0"/>
        </w:rPr>
      </w:r>
    </w:p>
    <w:p w:rsidR="00000000" w:rsidDel="00000000" w:rsidP="00000000" w:rsidRDefault="00000000" w:rsidRPr="00000000" w14:paraId="0000017D">
      <w:pPr>
        <w:numPr>
          <w:ilvl w:val="0"/>
          <w:numId w:val="24"/>
        </w:numPr>
        <w:ind w:left="720" w:hanging="360"/>
        <w:rPr>
          <w:sz w:val="20"/>
          <w:szCs w:val="20"/>
        </w:rPr>
      </w:pPr>
      <w:r w:rsidDel="00000000" w:rsidR="00000000" w:rsidRPr="00000000">
        <w:rPr>
          <w:sz w:val="20"/>
          <w:szCs w:val="20"/>
          <w:rtl w:val="0"/>
        </w:rPr>
        <w:t xml:space="preserve">Used to contact and send information for people interested in events.</w:t>
      </w:r>
    </w:p>
    <w:p w:rsidR="00000000" w:rsidDel="00000000" w:rsidP="00000000" w:rsidRDefault="00000000" w:rsidRPr="00000000" w14:paraId="0000017E">
      <w:pPr>
        <w:numPr>
          <w:ilvl w:val="0"/>
          <w:numId w:val="24"/>
        </w:numPr>
        <w:ind w:left="720" w:hanging="360"/>
        <w:rPr>
          <w:sz w:val="20"/>
          <w:szCs w:val="20"/>
        </w:rPr>
      </w:pPr>
      <w:r w:rsidDel="00000000" w:rsidR="00000000" w:rsidRPr="00000000">
        <w:rPr>
          <w:sz w:val="20"/>
          <w:szCs w:val="20"/>
          <w:rtl w:val="0"/>
        </w:rPr>
        <w:t xml:space="preserve">Used to accept all inquiries and relay information to appropriate members.</w:t>
      </w:r>
    </w:p>
    <w:p w:rsidR="00000000" w:rsidDel="00000000" w:rsidP="00000000" w:rsidRDefault="00000000" w:rsidRPr="00000000" w14:paraId="0000017F">
      <w:pPr>
        <w:numPr>
          <w:ilvl w:val="0"/>
          <w:numId w:val="24"/>
        </w:numPr>
        <w:ind w:left="720" w:hanging="360"/>
        <w:rPr>
          <w:sz w:val="20"/>
          <w:szCs w:val="20"/>
        </w:rPr>
      </w:pPr>
      <w:r w:rsidDel="00000000" w:rsidR="00000000" w:rsidRPr="00000000">
        <w:rPr>
          <w:sz w:val="20"/>
          <w:szCs w:val="20"/>
          <w:rtl w:val="0"/>
        </w:rPr>
        <w:t xml:space="preserve">Address:</w:t>
        <w:br w:type="textWrapping"/>
        <w:tab/>
        <w:t xml:space="preserve">Attn. Asayake Taiko</w:t>
      </w:r>
    </w:p>
    <w:p w:rsidR="00000000" w:rsidDel="00000000" w:rsidP="00000000" w:rsidRDefault="00000000" w:rsidRPr="00000000" w14:paraId="00000180">
      <w:pPr>
        <w:ind w:left="1440" w:firstLine="0"/>
        <w:rPr>
          <w:sz w:val="20"/>
          <w:szCs w:val="20"/>
        </w:rPr>
      </w:pPr>
      <w:r w:rsidDel="00000000" w:rsidR="00000000" w:rsidRPr="00000000">
        <w:rPr>
          <w:sz w:val="20"/>
          <w:szCs w:val="20"/>
          <w:rtl w:val="0"/>
        </w:rPr>
        <w:t xml:space="preserve">Price Center East Level 3</w:t>
      </w:r>
    </w:p>
    <w:p w:rsidR="00000000" w:rsidDel="00000000" w:rsidP="00000000" w:rsidRDefault="00000000" w:rsidRPr="00000000" w14:paraId="00000181">
      <w:pPr>
        <w:ind w:left="1440" w:firstLine="0"/>
        <w:rPr>
          <w:sz w:val="20"/>
          <w:szCs w:val="20"/>
        </w:rPr>
      </w:pPr>
      <w:r w:rsidDel="00000000" w:rsidR="00000000" w:rsidRPr="00000000">
        <w:rPr>
          <w:sz w:val="20"/>
          <w:szCs w:val="20"/>
          <w:rtl w:val="0"/>
        </w:rPr>
        <w:t xml:space="preserve">9500 Gilman Drive #0078</w:t>
        <w:br w:type="textWrapping"/>
        <w:t xml:space="preserve">La Jolla, California 92093-0077</w:t>
      </w:r>
    </w:p>
    <w:p w:rsidR="00000000" w:rsidDel="00000000" w:rsidP="00000000" w:rsidRDefault="00000000" w:rsidRPr="00000000" w14:paraId="00000182">
      <w:pPr>
        <w:rPr>
          <w:sz w:val="20"/>
          <w:szCs w:val="20"/>
        </w:rPr>
      </w:pPr>
      <w:r w:rsidDel="00000000" w:rsidR="00000000" w:rsidRPr="00000000">
        <w:rPr>
          <w:rtl w:val="0"/>
        </w:rPr>
      </w:r>
    </w:p>
    <w:p w:rsidR="00000000" w:rsidDel="00000000" w:rsidP="00000000" w:rsidRDefault="00000000" w:rsidRPr="00000000" w14:paraId="00000183">
      <w:pPr>
        <w:rPr>
          <w:sz w:val="20"/>
          <w:szCs w:val="20"/>
        </w:rPr>
      </w:pPr>
      <w:r w:rsidDel="00000000" w:rsidR="00000000" w:rsidRPr="00000000">
        <w:rPr>
          <w:rtl w:val="0"/>
        </w:rPr>
      </w:r>
    </w:p>
    <w:p w:rsidR="00000000" w:rsidDel="00000000" w:rsidP="00000000" w:rsidRDefault="00000000" w:rsidRPr="00000000" w14:paraId="00000184">
      <w:pPr>
        <w:jc w:val="center"/>
        <w:rPr>
          <w:b w:val="1"/>
          <w:sz w:val="20"/>
          <w:szCs w:val="20"/>
          <w:u w:val="single"/>
        </w:rPr>
      </w:pPr>
      <w:r w:rsidDel="00000000" w:rsidR="00000000" w:rsidRPr="00000000">
        <w:rPr>
          <w:b w:val="1"/>
          <w:sz w:val="20"/>
          <w:szCs w:val="20"/>
          <w:u w:val="single"/>
          <w:rtl w:val="0"/>
        </w:rPr>
        <w:t xml:space="preserve">Article IX.  EQUIPMENT</w:t>
      </w:r>
    </w:p>
    <w:p w:rsidR="00000000" w:rsidDel="00000000" w:rsidP="00000000" w:rsidRDefault="00000000" w:rsidRPr="00000000" w14:paraId="00000185">
      <w:pPr>
        <w:jc w:val="center"/>
        <w:rPr>
          <w:b w:val="1"/>
          <w:sz w:val="20"/>
          <w:szCs w:val="20"/>
          <w:u w:val="single"/>
        </w:rPr>
      </w:pPr>
      <w:r w:rsidDel="00000000" w:rsidR="00000000" w:rsidRPr="00000000">
        <w:rPr>
          <w:rtl w:val="0"/>
        </w:rPr>
      </w:r>
    </w:p>
    <w:p w:rsidR="00000000" w:rsidDel="00000000" w:rsidP="00000000" w:rsidRDefault="00000000" w:rsidRPr="00000000" w14:paraId="00000186">
      <w:pPr>
        <w:rPr>
          <w:b w:val="1"/>
          <w:sz w:val="20"/>
          <w:szCs w:val="20"/>
        </w:rPr>
      </w:pPr>
      <w:r w:rsidDel="00000000" w:rsidR="00000000" w:rsidRPr="00000000">
        <w:rPr>
          <w:b w:val="1"/>
          <w:sz w:val="20"/>
          <w:szCs w:val="20"/>
          <w:rtl w:val="0"/>
        </w:rPr>
        <w:t xml:space="preserve">Section A: Equipment names formally assigned by Asayake members of 2002-2004 </w:t>
      </w:r>
    </w:p>
    <w:p w:rsidR="00000000" w:rsidDel="00000000" w:rsidP="00000000" w:rsidRDefault="00000000" w:rsidRPr="00000000" w14:paraId="00000187">
      <w:pPr>
        <w:rPr>
          <w:b w:val="1"/>
          <w:sz w:val="20"/>
          <w:szCs w:val="20"/>
        </w:rPr>
      </w:pPr>
      <w:r w:rsidDel="00000000" w:rsidR="00000000" w:rsidRPr="00000000">
        <w:rPr>
          <w:rtl w:val="0"/>
        </w:rPr>
      </w:r>
    </w:p>
    <w:p w:rsidR="00000000" w:rsidDel="00000000" w:rsidP="00000000" w:rsidRDefault="00000000" w:rsidRPr="00000000" w14:paraId="00000188">
      <w:pPr>
        <w:numPr>
          <w:ilvl w:val="0"/>
          <w:numId w:val="29"/>
        </w:numPr>
        <w:ind w:left="720" w:hanging="360"/>
        <w:rPr>
          <w:sz w:val="20"/>
          <w:szCs w:val="20"/>
        </w:rPr>
      </w:pPr>
      <w:r w:rsidDel="00000000" w:rsidR="00000000" w:rsidRPr="00000000">
        <w:rPr>
          <w:sz w:val="20"/>
          <w:szCs w:val="20"/>
          <w:rtl w:val="0"/>
        </w:rPr>
        <w:t xml:space="preserve">Chudaiko – 12 total</w:t>
      </w:r>
    </w:p>
    <w:p w:rsidR="00000000" w:rsidDel="00000000" w:rsidP="00000000" w:rsidRDefault="00000000" w:rsidRPr="00000000" w14:paraId="00000189">
      <w:pPr>
        <w:numPr>
          <w:ilvl w:val="0"/>
          <w:numId w:val="29"/>
        </w:numPr>
        <w:ind w:left="720" w:hanging="360"/>
        <w:rPr>
          <w:sz w:val="20"/>
          <w:szCs w:val="20"/>
        </w:rPr>
      </w:pPr>
      <w:r w:rsidDel="00000000" w:rsidR="00000000" w:rsidRPr="00000000">
        <w:rPr>
          <w:sz w:val="20"/>
          <w:szCs w:val="20"/>
          <w:rtl w:val="0"/>
        </w:rPr>
        <w:t xml:space="preserve">Odaiko – 1 total</w:t>
      </w:r>
    </w:p>
    <w:p w:rsidR="00000000" w:rsidDel="00000000" w:rsidP="00000000" w:rsidRDefault="00000000" w:rsidRPr="00000000" w14:paraId="0000018A">
      <w:pPr>
        <w:numPr>
          <w:ilvl w:val="0"/>
          <w:numId w:val="29"/>
        </w:numPr>
        <w:ind w:left="720" w:hanging="360"/>
        <w:rPr>
          <w:sz w:val="20"/>
          <w:szCs w:val="20"/>
        </w:rPr>
      </w:pPr>
      <w:r w:rsidDel="00000000" w:rsidR="00000000" w:rsidRPr="00000000">
        <w:rPr>
          <w:sz w:val="20"/>
          <w:szCs w:val="20"/>
          <w:rtl w:val="0"/>
        </w:rPr>
        <w:t xml:space="preserve">Shime – 5 total</w:t>
      </w:r>
    </w:p>
    <w:p w:rsidR="00000000" w:rsidDel="00000000" w:rsidP="00000000" w:rsidRDefault="00000000" w:rsidRPr="00000000" w14:paraId="0000018B">
      <w:pPr>
        <w:numPr>
          <w:ilvl w:val="0"/>
          <w:numId w:val="29"/>
        </w:numPr>
        <w:ind w:left="720" w:hanging="360"/>
        <w:rPr>
          <w:sz w:val="20"/>
          <w:szCs w:val="20"/>
        </w:rPr>
      </w:pPr>
      <w:r w:rsidDel="00000000" w:rsidR="00000000" w:rsidRPr="00000000">
        <w:rPr>
          <w:sz w:val="20"/>
          <w:szCs w:val="20"/>
          <w:rtl w:val="0"/>
        </w:rPr>
        <w:t xml:space="preserve">Uchiwa – 5 total, varying sizes</w:t>
      </w:r>
    </w:p>
    <w:p w:rsidR="00000000" w:rsidDel="00000000" w:rsidP="00000000" w:rsidRDefault="00000000" w:rsidRPr="00000000" w14:paraId="0000018C">
      <w:pPr>
        <w:numPr>
          <w:ilvl w:val="0"/>
          <w:numId w:val="29"/>
        </w:numPr>
        <w:ind w:left="720" w:hanging="360"/>
        <w:rPr>
          <w:sz w:val="20"/>
          <w:szCs w:val="20"/>
        </w:rPr>
      </w:pPr>
      <w:r w:rsidDel="00000000" w:rsidR="00000000" w:rsidRPr="00000000">
        <w:rPr>
          <w:sz w:val="20"/>
          <w:szCs w:val="20"/>
          <w:rtl w:val="0"/>
        </w:rPr>
        <w:t xml:space="preserve">Atarigane (or Kane) – 1 total</w:t>
      </w:r>
    </w:p>
    <w:p w:rsidR="00000000" w:rsidDel="00000000" w:rsidP="00000000" w:rsidRDefault="00000000" w:rsidRPr="00000000" w14:paraId="0000018D">
      <w:pPr>
        <w:numPr>
          <w:ilvl w:val="0"/>
          <w:numId w:val="29"/>
        </w:numPr>
        <w:ind w:left="720" w:hanging="360"/>
        <w:rPr>
          <w:sz w:val="20"/>
          <w:szCs w:val="20"/>
        </w:rPr>
      </w:pPr>
      <w:r w:rsidDel="00000000" w:rsidR="00000000" w:rsidRPr="00000000">
        <w:rPr>
          <w:sz w:val="20"/>
          <w:szCs w:val="20"/>
          <w:rtl w:val="0"/>
        </w:rPr>
        <w:t xml:space="preserve">Chappa – 3 sets</w:t>
      </w:r>
    </w:p>
    <w:p w:rsidR="00000000" w:rsidDel="00000000" w:rsidP="00000000" w:rsidRDefault="00000000" w:rsidRPr="00000000" w14:paraId="0000018E">
      <w:pPr>
        <w:numPr>
          <w:ilvl w:val="0"/>
          <w:numId w:val="29"/>
        </w:numPr>
        <w:ind w:left="720" w:hanging="360"/>
        <w:rPr>
          <w:sz w:val="20"/>
          <w:szCs w:val="20"/>
        </w:rPr>
      </w:pPr>
      <w:r w:rsidDel="00000000" w:rsidR="00000000" w:rsidRPr="00000000">
        <w:rPr>
          <w:sz w:val="20"/>
          <w:szCs w:val="20"/>
          <w:rtl w:val="0"/>
        </w:rPr>
        <w:t xml:space="preserve">Fue – 1 total</w:t>
      </w:r>
    </w:p>
    <w:p w:rsidR="00000000" w:rsidDel="00000000" w:rsidP="00000000" w:rsidRDefault="00000000" w:rsidRPr="00000000" w14:paraId="0000018F">
      <w:pPr>
        <w:numPr>
          <w:ilvl w:val="0"/>
          <w:numId w:val="29"/>
        </w:numPr>
        <w:ind w:left="720" w:hanging="360"/>
        <w:rPr>
          <w:sz w:val="20"/>
          <w:szCs w:val="20"/>
        </w:rPr>
      </w:pPr>
      <w:r w:rsidDel="00000000" w:rsidR="00000000" w:rsidRPr="00000000">
        <w:rPr>
          <w:sz w:val="20"/>
          <w:szCs w:val="20"/>
          <w:rtl w:val="0"/>
        </w:rPr>
        <w:t xml:space="preserve">Auxiliary Percussion </w:t>
      </w:r>
    </w:p>
    <w:p w:rsidR="00000000" w:rsidDel="00000000" w:rsidP="00000000" w:rsidRDefault="00000000" w:rsidRPr="00000000" w14:paraId="00000190">
      <w:pPr>
        <w:numPr>
          <w:ilvl w:val="0"/>
          <w:numId w:val="29"/>
        </w:numPr>
        <w:ind w:left="720" w:hanging="360"/>
        <w:rPr>
          <w:sz w:val="20"/>
          <w:szCs w:val="20"/>
        </w:rPr>
      </w:pPr>
      <w:r w:rsidDel="00000000" w:rsidR="00000000" w:rsidRPr="00000000">
        <w:rPr>
          <w:sz w:val="20"/>
          <w:szCs w:val="20"/>
          <w:rtl w:val="0"/>
        </w:rPr>
        <w:t xml:space="preserve">X-stands – 12 total</w:t>
      </w:r>
    </w:p>
    <w:p w:rsidR="00000000" w:rsidDel="00000000" w:rsidP="00000000" w:rsidRDefault="00000000" w:rsidRPr="00000000" w14:paraId="00000191">
      <w:pPr>
        <w:numPr>
          <w:ilvl w:val="0"/>
          <w:numId w:val="29"/>
        </w:numPr>
        <w:ind w:left="720" w:hanging="360"/>
        <w:rPr>
          <w:sz w:val="20"/>
          <w:szCs w:val="20"/>
        </w:rPr>
      </w:pPr>
      <w:r w:rsidDel="00000000" w:rsidR="00000000" w:rsidRPr="00000000">
        <w:rPr>
          <w:sz w:val="20"/>
          <w:szCs w:val="20"/>
          <w:rtl w:val="0"/>
        </w:rPr>
        <w:t xml:space="preserve">Slanted (Sukeroku Style) Stands – 12 total</w:t>
      </w:r>
    </w:p>
    <w:p w:rsidR="00000000" w:rsidDel="00000000" w:rsidP="00000000" w:rsidRDefault="00000000" w:rsidRPr="00000000" w14:paraId="00000192">
      <w:pPr>
        <w:numPr>
          <w:ilvl w:val="0"/>
          <w:numId w:val="29"/>
        </w:numPr>
        <w:ind w:left="720" w:hanging="360"/>
        <w:rPr>
          <w:sz w:val="20"/>
          <w:szCs w:val="20"/>
        </w:rPr>
      </w:pPr>
      <w:r w:rsidDel="00000000" w:rsidR="00000000" w:rsidRPr="00000000">
        <w:rPr>
          <w:sz w:val="20"/>
          <w:szCs w:val="20"/>
          <w:rtl w:val="0"/>
        </w:rPr>
        <w:t xml:space="preserve">Shime Stand – 5 total</w:t>
      </w:r>
    </w:p>
    <w:p w:rsidR="00000000" w:rsidDel="00000000" w:rsidP="00000000" w:rsidRDefault="00000000" w:rsidRPr="00000000" w14:paraId="00000193">
      <w:pPr>
        <w:numPr>
          <w:ilvl w:val="0"/>
          <w:numId w:val="29"/>
        </w:numPr>
        <w:ind w:left="720" w:hanging="360"/>
        <w:rPr>
          <w:sz w:val="20"/>
          <w:szCs w:val="20"/>
        </w:rPr>
      </w:pPr>
      <w:r w:rsidDel="00000000" w:rsidR="00000000" w:rsidRPr="00000000">
        <w:rPr>
          <w:sz w:val="20"/>
          <w:szCs w:val="20"/>
          <w:rtl w:val="0"/>
        </w:rPr>
        <w:t xml:space="preserve">Practice shime (salad bowls) – 2</w:t>
      </w:r>
    </w:p>
    <w:p w:rsidR="00000000" w:rsidDel="00000000" w:rsidP="00000000" w:rsidRDefault="00000000" w:rsidRPr="00000000" w14:paraId="00000194">
      <w:pPr>
        <w:numPr>
          <w:ilvl w:val="0"/>
          <w:numId w:val="29"/>
        </w:numPr>
        <w:ind w:left="720" w:hanging="360"/>
        <w:rPr>
          <w:sz w:val="20"/>
          <w:szCs w:val="20"/>
        </w:rPr>
      </w:pPr>
      <w:r w:rsidDel="00000000" w:rsidR="00000000" w:rsidRPr="00000000">
        <w:rPr>
          <w:sz w:val="20"/>
          <w:szCs w:val="20"/>
          <w:rtl w:val="0"/>
        </w:rPr>
        <w:t xml:space="preserve">Hachijo Stand – 1</w:t>
      </w:r>
    </w:p>
    <w:p w:rsidR="00000000" w:rsidDel="00000000" w:rsidP="00000000" w:rsidRDefault="00000000" w:rsidRPr="00000000" w14:paraId="00000195">
      <w:pPr>
        <w:numPr>
          <w:ilvl w:val="0"/>
          <w:numId w:val="29"/>
        </w:numPr>
        <w:ind w:left="720" w:hanging="360"/>
        <w:rPr>
          <w:sz w:val="20"/>
          <w:szCs w:val="20"/>
        </w:rPr>
      </w:pPr>
      <w:r w:rsidDel="00000000" w:rsidR="00000000" w:rsidRPr="00000000">
        <w:rPr>
          <w:sz w:val="20"/>
          <w:szCs w:val="20"/>
          <w:rtl w:val="0"/>
        </w:rPr>
        <w:t xml:space="preserve">Odaiko Stand - 1</w:t>
      </w:r>
    </w:p>
    <w:p w:rsidR="00000000" w:rsidDel="00000000" w:rsidP="00000000" w:rsidRDefault="00000000" w:rsidRPr="00000000" w14:paraId="00000196">
      <w:pPr>
        <w:rPr>
          <w:sz w:val="20"/>
          <w:szCs w:val="20"/>
        </w:rPr>
      </w:pPr>
      <w:r w:rsidDel="00000000" w:rsidR="00000000" w:rsidRPr="00000000">
        <w:rPr>
          <w:rtl w:val="0"/>
        </w:rPr>
      </w:r>
    </w:p>
    <w:p w:rsidR="00000000" w:rsidDel="00000000" w:rsidP="00000000" w:rsidRDefault="00000000" w:rsidRPr="00000000" w14:paraId="00000197">
      <w:pPr>
        <w:rPr>
          <w:b w:val="1"/>
          <w:sz w:val="20"/>
          <w:szCs w:val="20"/>
        </w:rPr>
      </w:pPr>
      <w:r w:rsidDel="00000000" w:rsidR="00000000" w:rsidRPr="00000000">
        <w:rPr>
          <w:b w:val="1"/>
          <w:sz w:val="20"/>
          <w:szCs w:val="20"/>
          <w:rtl w:val="0"/>
        </w:rPr>
        <w:t xml:space="preserve">Section B: Equipment Description</w:t>
      </w:r>
    </w:p>
    <w:p w:rsidR="00000000" w:rsidDel="00000000" w:rsidP="00000000" w:rsidRDefault="00000000" w:rsidRPr="00000000" w14:paraId="00000198">
      <w:pPr>
        <w:rPr>
          <w:b w:val="1"/>
          <w:sz w:val="20"/>
          <w:szCs w:val="20"/>
        </w:rPr>
      </w:pPr>
      <w:r w:rsidDel="00000000" w:rsidR="00000000" w:rsidRPr="00000000">
        <w:rPr>
          <w:rtl w:val="0"/>
        </w:rPr>
      </w:r>
    </w:p>
    <w:p w:rsidR="00000000" w:rsidDel="00000000" w:rsidP="00000000" w:rsidRDefault="00000000" w:rsidRPr="00000000" w14:paraId="00000199">
      <w:pPr>
        <w:numPr>
          <w:ilvl w:val="0"/>
          <w:numId w:val="7"/>
        </w:numPr>
        <w:ind w:left="720" w:hanging="360"/>
        <w:rPr>
          <w:sz w:val="20"/>
          <w:szCs w:val="20"/>
        </w:rPr>
      </w:pPr>
      <w:r w:rsidDel="00000000" w:rsidR="00000000" w:rsidRPr="00000000">
        <w:rPr>
          <w:sz w:val="20"/>
          <w:szCs w:val="20"/>
          <w:rtl w:val="0"/>
        </w:rPr>
        <w:t xml:space="preserve">Chudaiko – Medium drum.  Approx 18” (drum face) x 22” (height).</w:t>
      </w:r>
    </w:p>
    <w:p w:rsidR="00000000" w:rsidDel="00000000" w:rsidP="00000000" w:rsidRDefault="00000000" w:rsidRPr="00000000" w14:paraId="0000019A">
      <w:pPr>
        <w:numPr>
          <w:ilvl w:val="0"/>
          <w:numId w:val="7"/>
        </w:numPr>
        <w:ind w:left="720" w:hanging="360"/>
        <w:rPr>
          <w:sz w:val="20"/>
          <w:szCs w:val="20"/>
        </w:rPr>
      </w:pPr>
      <w:r w:rsidDel="00000000" w:rsidR="00000000" w:rsidRPr="00000000">
        <w:rPr>
          <w:sz w:val="20"/>
          <w:szCs w:val="20"/>
          <w:rtl w:val="0"/>
        </w:rPr>
        <w:t xml:space="preserve">Odaiko – Large bass drum.  Approx 28” (drum face) x 36” (height).</w:t>
      </w:r>
    </w:p>
    <w:p w:rsidR="00000000" w:rsidDel="00000000" w:rsidP="00000000" w:rsidRDefault="00000000" w:rsidRPr="00000000" w14:paraId="0000019B">
      <w:pPr>
        <w:numPr>
          <w:ilvl w:val="0"/>
          <w:numId w:val="7"/>
        </w:numPr>
        <w:ind w:left="720" w:hanging="360"/>
        <w:rPr>
          <w:sz w:val="20"/>
          <w:szCs w:val="20"/>
        </w:rPr>
      </w:pPr>
      <w:r w:rsidDel="00000000" w:rsidR="00000000" w:rsidRPr="00000000">
        <w:rPr>
          <w:sz w:val="20"/>
          <w:szCs w:val="20"/>
          <w:rtl w:val="0"/>
        </w:rPr>
        <w:t xml:space="preserve">Shime – Small base beat drum.  Approx 12” (drum face) x 6” (height).</w:t>
      </w:r>
    </w:p>
    <w:p w:rsidR="00000000" w:rsidDel="00000000" w:rsidP="00000000" w:rsidRDefault="00000000" w:rsidRPr="00000000" w14:paraId="0000019C">
      <w:pPr>
        <w:numPr>
          <w:ilvl w:val="0"/>
          <w:numId w:val="7"/>
        </w:numPr>
        <w:ind w:left="720" w:hanging="360"/>
        <w:rPr>
          <w:sz w:val="20"/>
          <w:szCs w:val="20"/>
        </w:rPr>
      </w:pPr>
      <w:r w:rsidDel="00000000" w:rsidR="00000000" w:rsidRPr="00000000">
        <w:rPr>
          <w:sz w:val="20"/>
          <w:szCs w:val="20"/>
          <w:rtl w:val="0"/>
        </w:rPr>
        <w:t xml:space="preserve">Uchiwa – Handheld “fan drum”.  7, 8, and 9 sun; 1 &amp; 1.1 shaku</w:t>
      </w:r>
    </w:p>
    <w:p w:rsidR="00000000" w:rsidDel="00000000" w:rsidP="00000000" w:rsidRDefault="00000000" w:rsidRPr="00000000" w14:paraId="0000019D">
      <w:pPr>
        <w:numPr>
          <w:ilvl w:val="0"/>
          <w:numId w:val="7"/>
        </w:numPr>
        <w:ind w:left="720" w:hanging="360"/>
        <w:rPr>
          <w:sz w:val="20"/>
          <w:szCs w:val="20"/>
        </w:rPr>
      </w:pPr>
      <w:r w:rsidDel="00000000" w:rsidR="00000000" w:rsidRPr="00000000">
        <w:rPr>
          <w:sz w:val="20"/>
          <w:szCs w:val="20"/>
          <w:rtl w:val="0"/>
        </w:rPr>
        <w:t xml:space="preserve">Atarigane – “Ash Tray” with rope.  15/13 cm.</w:t>
      </w:r>
    </w:p>
    <w:p w:rsidR="00000000" w:rsidDel="00000000" w:rsidP="00000000" w:rsidRDefault="00000000" w:rsidRPr="00000000" w14:paraId="0000019E">
      <w:pPr>
        <w:numPr>
          <w:ilvl w:val="0"/>
          <w:numId w:val="7"/>
        </w:numPr>
        <w:ind w:left="720" w:hanging="360"/>
        <w:rPr>
          <w:sz w:val="20"/>
          <w:szCs w:val="20"/>
        </w:rPr>
      </w:pPr>
      <w:r w:rsidDel="00000000" w:rsidR="00000000" w:rsidRPr="00000000">
        <w:rPr>
          <w:sz w:val="20"/>
          <w:szCs w:val="20"/>
          <w:rtl w:val="0"/>
        </w:rPr>
        <w:t xml:space="preserve">Chappa – Small cymbals w/ tassels.  5-go.</w:t>
      </w:r>
    </w:p>
    <w:p w:rsidR="00000000" w:rsidDel="00000000" w:rsidP="00000000" w:rsidRDefault="00000000" w:rsidRPr="00000000" w14:paraId="0000019F">
      <w:pPr>
        <w:numPr>
          <w:ilvl w:val="0"/>
          <w:numId w:val="7"/>
        </w:numPr>
        <w:ind w:left="720" w:hanging="360"/>
        <w:rPr>
          <w:sz w:val="20"/>
          <w:szCs w:val="20"/>
        </w:rPr>
      </w:pPr>
      <w:r w:rsidDel="00000000" w:rsidR="00000000" w:rsidRPr="00000000">
        <w:rPr>
          <w:sz w:val="20"/>
          <w:szCs w:val="20"/>
          <w:rtl w:val="0"/>
        </w:rPr>
        <w:t xml:space="preserve">Fue – Plastic, practice Japanese flute.  Approx 12” in length.</w:t>
      </w:r>
    </w:p>
    <w:p w:rsidR="00000000" w:rsidDel="00000000" w:rsidP="00000000" w:rsidRDefault="00000000" w:rsidRPr="00000000" w14:paraId="000001A0">
      <w:pPr>
        <w:numPr>
          <w:ilvl w:val="0"/>
          <w:numId w:val="7"/>
        </w:numPr>
        <w:ind w:left="720" w:hanging="360"/>
        <w:rPr>
          <w:sz w:val="20"/>
          <w:szCs w:val="20"/>
        </w:rPr>
      </w:pPr>
      <w:r w:rsidDel="00000000" w:rsidR="00000000" w:rsidRPr="00000000">
        <w:rPr>
          <w:sz w:val="20"/>
          <w:szCs w:val="20"/>
          <w:rtl w:val="0"/>
        </w:rPr>
        <w:t xml:space="preserve">Auxiliary Percussion  - 15 miscellaneous instruments.</w:t>
      </w:r>
    </w:p>
    <w:p w:rsidR="00000000" w:rsidDel="00000000" w:rsidP="00000000" w:rsidRDefault="00000000" w:rsidRPr="00000000" w14:paraId="000001A1">
      <w:pPr>
        <w:numPr>
          <w:ilvl w:val="0"/>
          <w:numId w:val="7"/>
        </w:numPr>
        <w:ind w:left="720" w:hanging="360"/>
        <w:rPr>
          <w:sz w:val="20"/>
          <w:szCs w:val="20"/>
        </w:rPr>
      </w:pPr>
      <w:r w:rsidDel="00000000" w:rsidR="00000000" w:rsidRPr="00000000">
        <w:rPr>
          <w:sz w:val="20"/>
          <w:szCs w:val="20"/>
          <w:rtl w:val="0"/>
        </w:rPr>
        <w:t xml:space="preserve">X-stands – Stands for vertical Chudaiko positioning.  Approx 22” each length.</w:t>
      </w:r>
    </w:p>
    <w:p w:rsidR="00000000" w:rsidDel="00000000" w:rsidP="00000000" w:rsidRDefault="00000000" w:rsidRPr="00000000" w14:paraId="000001A2">
      <w:pPr>
        <w:numPr>
          <w:ilvl w:val="0"/>
          <w:numId w:val="7"/>
        </w:numPr>
        <w:ind w:left="720" w:hanging="360"/>
        <w:rPr>
          <w:sz w:val="20"/>
          <w:szCs w:val="20"/>
        </w:rPr>
      </w:pPr>
      <w:r w:rsidDel="00000000" w:rsidR="00000000" w:rsidRPr="00000000">
        <w:rPr>
          <w:sz w:val="20"/>
          <w:szCs w:val="20"/>
          <w:rtl w:val="0"/>
        </w:rPr>
        <w:t xml:space="preserve">Slanted (Sukeroku Style) Stands – Stands for slanted Chudaiko positioning.  Approx 29”.</w:t>
      </w:r>
    </w:p>
    <w:p w:rsidR="00000000" w:rsidDel="00000000" w:rsidP="00000000" w:rsidRDefault="00000000" w:rsidRPr="00000000" w14:paraId="000001A3">
      <w:pPr>
        <w:numPr>
          <w:ilvl w:val="0"/>
          <w:numId w:val="7"/>
        </w:numPr>
        <w:ind w:left="720" w:hanging="360"/>
        <w:rPr>
          <w:sz w:val="20"/>
          <w:szCs w:val="20"/>
        </w:rPr>
      </w:pPr>
      <w:r w:rsidDel="00000000" w:rsidR="00000000" w:rsidRPr="00000000">
        <w:rPr>
          <w:sz w:val="20"/>
          <w:szCs w:val="20"/>
          <w:rtl w:val="0"/>
        </w:rPr>
        <w:t xml:space="preserve">Shime Stands – Stands for standing Shime use.  Approx 22” tall.</w:t>
      </w:r>
    </w:p>
    <w:p w:rsidR="00000000" w:rsidDel="00000000" w:rsidP="00000000" w:rsidRDefault="00000000" w:rsidRPr="00000000" w14:paraId="000001A4">
      <w:pPr>
        <w:numPr>
          <w:ilvl w:val="0"/>
          <w:numId w:val="7"/>
        </w:numPr>
        <w:ind w:left="720" w:hanging="360"/>
        <w:rPr>
          <w:sz w:val="20"/>
          <w:szCs w:val="20"/>
        </w:rPr>
      </w:pPr>
      <w:r w:rsidDel="00000000" w:rsidR="00000000" w:rsidRPr="00000000">
        <w:rPr>
          <w:sz w:val="20"/>
          <w:szCs w:val="20"/>
          <w:rtl w:val="0"/>
        </w:rPr>
        <w:t xml:space="preserve">Practice shime – Small drum made of a wooden bowl.</w:t>
      </w:r>
    </w:p>
    <w:p w:rsidR="00000000" w:rsidDel="00000000" w:rsidP="00000000" w:rsidRDefault="00000000" w:rsidRPr="00000000" w14:paraId="000001A5">
      <w:pPr>
        <w:numPr>
          <w:ilvl w:val="0"/>
          <w:numId w:val="7"/>
        </w:numPr>
        <w:ind w:left="720" w:hanging="360"/>
        <w:rPr>
          <w:sz w:val="20"/>
          <w:szCs w:val="20"/>
        </w:rPr>
      </w:pPr>
      <w:r w:rsidDel="00000000" w:rsidR="00000000" w:rsidRPr="00000000">
        <w:rPr>
          <w:sz w:val="20"/>
          <w:szCs w:val="20"/>
          <w:rtl w:val="0"/>
        </w:rPr>
        <w:t xml:space="preserve">Hachijo Stand – Stands for elevated horizontal Chudaiko positioning.</w:t>
      </w:r>
    </w:p>
    <w:p w:rsidR="00000000" w:rsidDel="00000000" w:rsidP="00000000" w:rsidRDefault="00000000" w:rsidRPr="00000000" w14:paraId="000001A6">
      <w:pPr>
        <w:numPr>
          <w:ilvl w:val="0"/>
          <w:numId w:val="7"/>
        </w:numPr>
        <w:ind w:left="720" w:hanging="360"/>
        <w:rPr>
          <w:sz w:val="20"/>
          <w:szCs w:val="20"/>
        </w:rPr>
      </w:pPr>
      <w:r w:rsidDel="00000000" w:rsidR="00000000" w:rsidRPr="00000000">
        <w:rPr>
          <w:sz w:val="20"/>
          <w:szCs w:val="20"/>
          <w:rtl w:val="0"/>
        </w:rPr>
        <w:t xml:space="preserve">Odaiko Stands - Stands for elevated horizontal Odaiko positioning.</w:t>
      </w:r>
    </w:p>
    <w:p w:rsidR="00000000" w:rsidDel="00000000" w:rsidP="00000000" w:rsidRDefault="00000000" w:rsidRPr="00000000" w14:paraId="000001A7">
      <w:pPr>
        <w:rPr>
          <w:sz w:val="20"/>
          <w:szCs w:val="20"/>
        </w:rPr>
      </w:pPr>
      <w:r w:rsidDel="00000000" w:rsidR="00000000" w:rsidRPr="00000000">
        <w:rPr>
          <w:rtl w:val="0"/>
        </w:rPr>
      </w:r>
    </w:p>
    <w:p w:rsidR="00000000" w:rsidDel="00000000" w:rsidP="00000000" w:rsidRDefault="00000000" w:rsidRPr="00000000" w14:paraId="000001A8">
      <w:pPr>
        <w:rPr>
          <w:b w:val="1"/>
          <w:sz w:val="20"/>
          <w:szCs w:val="20"/>
        </w:rPr>
      </w:pPr>
      <w:r w:rsidDel="00000000" w:rsidR="00000000" w:rsidRPr="00000000">
        <w:rPr>
          <w:rtl w:val="0"/>
        </w:rPr>
      </w:r>
    </w:p>
    <w:p w:rsidR="00000000" w:rsidDel="00000000" w:rsidP="00000000" w:rsidRDefault="00000000" w:rsidRPr="00000000" w14:paraId="000001A9">
      <w:pPr>
        <w:rPr>
          <w:b w:val="1"/>
          <w:sz w:val="20"/>
          <w:szCs w:val="20"/>
        </w:rPr>
      </w:pPr>
      <w:r w:rsidDel="00000000" w:rsidR="00000000" w:rsidRPr="00000000">
        <w:rPr>
          <w:b w:val="1"/>
          <w:sz w:val="20"/>
          <w:szCs w:val="20"/>
          <w:rtl w:val="0"/>
        </w:rPr>
        <w:t xml:space="preserve">Section C: Ownership</w:t>
      </w:r>
    </w:p>
    <w:p w:rsidR="00000000" w:rsidDel="00000000" w:rsidP="00000000" w:rsidRDefault="00000000" w:rsidRPr="00000000" w14:paraId="000001AA">
      <w:pPr>
        <w:rPr>
          <w:b w:val="1"/>
          <w:sz w:val="20"/>
          <w:szCs w:val="20"/>
        </w:rPr>
      </w:pPr>
      <w:r w:rsidDel="00000000" w:rsidR="00000000" w:rsidRPr="00000000">
        <w:rPr>
          <w:rtl w:val="0"/>
        </w:rPr>
      </w:r>
    </w:p>
    <w:p w:rsidR="00000000" w:rsidDel="00000000" w:rsidP="00000000" w:rsidRDefault="00000000" w:rsidRPr="00000000" w14:paraId="000001AB">
      <w:pPr>
        <w:numPr>
          <w:ilvl w:val="0"/>
          <w:numId w:val="18"/>
        </w:numPr>
        <w:ind w:left="720" w:hanging="360"/>
        <w:rPr>
          <w:sz w:val="20"/>
          <w:szCs w:val="20"/>
        </w:rPr>
      </w:pPr>
      <w:r w:rsidDel="00000000" w:rsidR="00000000" w:rsidRPr="00000000">
        <w:rPr>
          <w:sz w:val="20"/>
          <w:szCs w:val="20"/>
          <w:rtl w:val="0"/>
        </w:rPr>
        <w:t xml:space="preserve">The above equipment items were partially funded by Associated Students UC San Diego.</w:t>
      </w:r>
    </w:p>
    <w:p w:rsidR="00000000" w:rsidDel="00000000" w:rsidP="00000000" w:rsidRDefault="00000000" w:rsidRPr="00000000" w14:paraId="000001AC">
      <w:pPr>
        <w:numPr>
          <w:ilvl w:val="0"/>
          <w:numId w:val="18"/>
        </w:numPr>
        <w:ind w:left="720" w:hanging="360"/>
        <w:rPr>
          <w:sz w:val="20"/>
          <w:szCs w:val="20"/>
        </w:rPr>
      </w:pPr>
      <w:r w:rsidDel="00000000" w:rsidR="00000000" w:rsidRPr="00000000">
        <w:rPr>
          <w:sz w:val="20"/>
          <w:szCs w:val="20"/>
          <w:rtl w:val="0"/>
        </w:rPr>
        <w:t xml:space="preserve">Additional items such as partial varnish cans, loose tacks, and residual construction supplies are maintained by the Equipment Manager.  They will be used for maintenance as needed for the drums.</w:t>
      </w:r>
    </w:p>
    <w:p w:rsidR="00000000" w:rsidDel="00000000" w:rsidP="00000000" w:rsidRDefault="00000000" w:rsidRPr="00000000" w14:paraId="000001AD">
      <w:pPr>
        <w:rPr>
          <w:sz w:val="20"/>
          <w:szCs w:val="20"/>
        </w:rPr>
      </w:pPr>
      <w:r w:rsidDel="00000000" w:rsidR="00000000" w:rsidRPr="00000000">
        <w:rPr>
          <w:rtl w:val="0"/>
        </w:rPr>
      </w:r>
    </w:p>
    <w:p w:rsidR="00000000" w:rsidDel="00000000" w:rsidP="00000000" w:rsidRDefault="00000000" w:rsidRPr="00000000" w14:paraId="000001AE">
      <w:pPr>
        <w:rPr>
          <w:b w:val="1"/>
          <w:sz w:val="20"/>
          <w:szCs w:val="20"/>
        </w:rPr>
      </w:pPr>
      <w:r w:rsidDel="00000000" w:rsidR="00000000" w:rsidRPr="00000000">
        <w:rPr>
          <w:b w:val="1"/>
          <w:sz w:val="20"/>
          <w:szCs w:val="20"/>
          <w:rtl w:val="0"/>
        </w:rPr>
        <w:t xml:space="preserve">Section D: Responsibility</w:t>
      </w:r>
    </w:p>
    <w:p w:rsidR="00000000" w:rsidDel="00000000" w:rsidP="00000000" w:rsidRDefault="00000000" w:rsidRPr="00000000" w14:paraId="000001AF">
      <w:pPr>
        <w:rPr>
          <w:b w:val="1"/>
          <w:sz w:val="20"/>
          <w:szCs w:val="20"/>
        </w:rPr>
      </w:pPr>
      <w:r w:rsidDel="00000000" w:rsidR="00000000" w:rsidRPr="00000000">
        <w:rPr>
          <w:rtl w:val="0"/>
        </w:rPr>
      </w:r>
    </w:p>
    <w:p w:rsidR="00000000" w:rsidDel="00000000" w:rsidP="00000000" w:rsidRDefault="00000000" w:rsidRPr="00000000" w14:paraId="000001B0">
      <w:pPr>
        <w:numPr>
          <w:ilvl w:val="0"/>
          <w:numId w:val="14"/>
        </w:numPr>
        <w:ind w:left="720" w:hanging="360"/>
        <w:rPr>
          <w:sz w:val="20"/>
          <w:szCs w:val="20"/>
        </w:rPr>
      </w:pPr>
      <w:r w:rsidDel="00000000" w:rsidR="00000000" w:rsidRPr="00000000">
        <w:rPr>
          <w:sz w:val="20"/>
          <w:szCs w:val="20"/>
          <w:rtl w:val="0"/>
        </w:rPr>
        <w:t xml:space="preserve">Those principal members registering under UC San Diego’s Center for Student Involvement as leaders of Asayake assume full responsibility for the replacement of lost equipment.</w:t>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jc w:val="center"/>
        <w:rPr>
          <w:b w:val="1"/>
          <w:sz w:val="20"/>
          <w:szCs w:val="20"/>
          <w:u w:val="single"/>
        </w:rPr>
      </w:pPr>
      <w:r w:rsidDel="00000000" w:rsidR="00000000" w:rsidRPr="00000000">
        <w:rPr>
          <w:b w:val="1"/>
          <w:sz w:val="20"/>
          <w:szCs w:val="20"/>
          <w:u w:val="single"/>
          <w:rtl w:val="0"/>
        </w:rPr>
        <w:t xml:space="preserve">Article X.  THIS CONSTITUTION</w:t>
      </w:r>
    </w:p>
    <w:p w:rsidR="00000000" w:rsidDel="00000000" w:rsidP="00000000" w:rsidRDefault="00000000" w:rsidRPr="00000000" w14:paraId="000001B3">
      <w:pPr>
        <w:jc w:val="center"/>
        <w:rPr>
          <w:b w:val="1"/>
          <w:sz w:val="20"/>
          <w:szCs w:val="20"/>
          <w:u w:val="single"/>
        </w:rPr>
      </w:pPr>
      <w:r w:rsidDel="00000000" w:rsidR="00000000" w:rsidRPr="00000000">
        <w:rPr>
          <w:rtl w:val="0"/>
        </w:rPr>
      </w:r>
    </w:p>
    <w:p w:rsidR="00000000" w:rsidDel="00000000" w:rsidP="00000000" w:rsidRDefault="00000000" w:rsidRPr="00000000" w14:paraId="000001B4">
      <w:pPr>
        <w:rPr>
          <w:b w:val="1"/>
          <w:sz w:val="20"/>
          <w:szCs w:val="20"/>
        </w:rPr>
      </w:pPr>
      <w:r w:rsidDel="00000000" w:rsidR="00000000" w:rsidRPr="00000000">
        <w:rPr>
          <w:b w:val="1"/>
          <w:sz w:val="20"/>
          <w:szCs w:val="20"/>
          <w:rtl w:val="0"/>
        </w:rPr>
        <w:t xml:space="preserve">Section A: Ratification</w:t>
      </w:r>
    </w:p>
    <w:p w:rsidR="00000000" w:rsidDel="00000000" w:rsidP="00000000" w:rsidRDefault="00000000" w:rsidRPr="00000000" w14:paraId="000001B5">
      <w:pPr>
        <w:rPr>
          <w:sz w:val="20"/>
          <w:szCs w:val="20"/>
        </w:rPr>
      </w:pPr>
      <w:r w:rsidDel="00000000" w:rsidR="00000000" w:rsidRPr="00000000">
        <w:rPr>
          <w:sz w:val="20"/>
          <w:szCs w:val="20"/>
          <w:rtl w:val="0"/>
        </w:rPr>
        <w:tab/>
      </w:r>
    </w:p>
    <w:p w:rsidR="00000000" w:rsidDel="00000000" w:rsidP="00000000" w:rsidRDefault="00000000" w:rsidRPr="00000000" w14:paraId="000001B6">
      <w:pPr>
        <w:numPr>
          <w:ilvl w:val="0"/>
          <w:numId w:val="8"/>
        </w:numPr>
        <w:ind w:left="720" w:hanging="360"/>
        <w:rPr>
          <w:sz w:val="20"/>
          <w:szCs w:val="20"/>
        </w:rPr>
      </w:pPr>
      <w:r w:rsidDel="00000000" w:rsidR="00000000" w:rsidRPr="00000000">
        <w:rPr>
          <w:sz w:val="20"/>
          <w:szCs w:val="20"/>
          <w:rtl w:val="0"/>
        </w:rPr>
        <w:t xml:space="preserve">This constitution must be ratified in the presence of all Principal Members and at least three-quarters of the Performance Members.  This constitution shall be ratified with two-thirds majority of all present members’ approval.</w:t>
      </w:r>
    </w:p>
    <w:p w:rsidR="00000000" w:rsidDel="00000000" w:rsidP="00000000" w:rsidRDefault="00000000" w:rsidRPr="00000000" w14:paraId="000001B7">
      <w:pPr>
        <w:rPr>
          <w:b w:val="1"/>
          <w:sz w:val="20"/>
          <w:szCs w:val="20"/>
        </w:rPr>
      </w:pPr>
      <w:r w:rsidDel="00000000" w:rsidR="00000000" w:rsidRPr="00000000">
        <w:rPr>
          <w:rtl w:val="0"/>
        </w:rPr>
      </w:r>
    </w:p>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Section B: Amendments</w:t>
      </w:r>
    </w:p>
    <w:p w:rsidR="00000000" w:rsidDel="00000000" w:rsidP="00000000" w:rsidRDefault="00000000" w:rsidRPr="00000000" w14:paraId="000001B9">
      <w:pPr>
        <w:rPr>
          <w:sz w:val="20"/>
          <w:szCs w:val="20"/>
        </w:rPr>
      </w:pPr>
      <w:r w:rsidDel="00000000" w:rsidR="00000000" w:rsidRPr="00000000">
        <w:rPr>
          <w:rtl w:val="0"/>
        </w:rPr>
      </w:r>
    </w:p>
    <w:p w:rsidR="00000000" w:rsidDel="00000000" w:rsidP="00000000" w:rsidRDefault="00000000" w:rsidRPr="00000000" w14:paraId="000001BA">
      <w:pPr>
        <w:numPr>
          <w:ilvl w:val="0"/>
          <w:numId w:val="10"/>
        </w:numPr>
        <w:ind w:left="720" w:hanging="360"/>
        <w:rPr>
          <w:b w:val="1"/>
          <w:sz w:val="20"/>
          <w:szCs w:val="20"/>
        </w:rPr>
      </w:pPr>
      <w:r w:rsidDel="00000000" w:rsidR="00000000" w:rsidRPr="00000000">
        <w:rPr>
          <w:b w:val="1"/>
          <w:sz w:val="20"/>
          <w:szCs w:val="20"/>
          <w:rtl w:val="0"/>
        </w:rPr>
        <w:t xml:space="preserve">This constitution may be amended with two-thirds majority of Principal Members’ approval.</w:t>
      </w:r>
    </w:p>
    <w:p w:rsidR="00000000" w:rsidDel="00000000" w:rsidP="00000000" w:rsidRDefault="00000000" w:rsidRPr="00000000" w14:paraId="000001BB">
      <w:pPr>
        <w:numPr>
          <w:ilvl w:val="0"/>
          <w:numId w:val="10"/>
        </w:numPr>
        <w:ind w:left="720" w:hanging="360"/>
        <w:rPr>
          <w:sz w:val="20"/>
          <w:szCs w:val="20"/>
        </w:rPr>
      </w:pPr>
      <w:r w:rsidDel="00000000" w:rsidR="00000000" w:rsidRPr="00000000">
        <w:rPr>
          <w:sz w:val="20"/>
          <w:szCs w:val="20"/>
          <w:rtl w:val="0"/>
        </w:rPr>
        <w:t xml:space="preserve">Responsibilities may be relieved upon amendment of the constitution for additional offices.</w:t>
      </w:r>
    </w:p>
    <w:p w:rsidR="00000000" w:rsidDel="00000000" w:rsidP="00000000" w:rsidRDefault="00000000" w:rsidRPr="00000000" w14:paraId="000001BC">
      <w:pPr>
        <w:rPr>
          <w:sz w:val="20"/>
          <w:szCs w:val="20"/>
        </w:rPr>
      </w:pPr>
      <w:r w:rsidDel="00000000" w:rsidR="00000000" w:rsidRPr="00000000">
        <w:rPr>
          <w:rtl w:val="0"/>
        </w:rPr>
      </w:r>
    </w:p>
    <w:p w:rsidR="00000000" w:rsidDel="00000000" w:rsidP="00000000" w:rsidRDefault="00000000" w:rsidRPr="00000000" w14:paraId="000001BD">
      <w:pPr>
        <w:rPr>
          <w:b w:val="1"/>
          <w:sz w:val="20"/>
          <w:szCs w:val="20"/>
        </w:rPr>
      </w:pPr>
      <w:r w:rsidDel="00000000" w:rsidR="00000000" w:rsidRPr="00000000">
        <w:rPr>
          <w:b w:val="1"/>
          <w:sz w:val="20"/>
          <w:szCs w:val="20"/>
          <w:rtl w:val="0"/>
        </w:rPr>
        <w:t xml:space="preserve">Section C: Language</w:t>
      </w:r>
    </w:p>
    <w:p w:rsidR="00000000" w:rsidDel="00000000" w:rsidP="00000000" w:rsidRDefault="00000000" w:rsidRPr="00000000" w14:paraId="000001BE">
      <w:pPr>
        <w:rPr>
          <w:b w:val="1"/>
          <w:sz w:val="20"/>
          <w:szCs w:val="20"/>
        </w:rPr>
      </w:pPr>
      <w:r w:rsidDel="00000000" w:rsidR="00000000" w:rsidRPr="00000000">
        <w:rPr>
          <w:rtl w:val="0"/>
        </w:rPr>
      </w:r>
    </w:p>
    <w:p w:rsidR="00000000" w:rsidDel="00000000" w:rsidP="00000000" w:rsidRDefault="00000000" w:rsidRPr="00000000" w14:paraId="000001BF">
      <w:pPr>
        <w:numPr>
          <w:ilvl w:val="0"/>
          <w:numId w:val="11"/>
        </w:numPr>
        <w:ind w:left="720" w:hanging="360"/>
        <w:rPr>
          <w:sz w:val="20"/>
          <w:szCs w:val="20"/>
        </w:rPr>
      </w:pPr>
      <w:r w:rsidDel="00000000" w:rsidR="00000000" w:rsidRPr="00000000">
        <w:rPr>
          <w:sz w:val="20"/>
          <w:szCs w:val="20"/>
          <w:rtl w:val="0"/>
        </w:rPr>
        <w:t xml:space="preserve">Entity – Any person, organization, or community.</w:t>
      </w:r>
    </w:p>
    <w:p w:rsidR="00000000" w:rsidDel="00000000" w:rsidP="00000000" w:rsidRDefault="00000000" w:rsidRPr="00000000" w14:paraId="000001C0">
      <w:pPr>
        <w:numPr>
          <w:ilvl w:val="0"/>
          <w:numId w:val="11"/>
        </w:numPr>
        <w:ind w:left="720" w:hanging="360"/>
        <w:rPr>
          <w:sz w:val="20"/>
          <w:szCs w:val="20"/>
        </w:rPr>
      </w:pPr>
      <w:r w:rsidDel="00000000" w:rsidR="00000000" w:rsidRPr="00000000">
        <w:rPr>
          <w:sz w:val="20"/>
          <w:szCs w:val="20"/>
          <w:rtl w:val="0"/>
        </w:rPr>
        <w:t xml:space="preserve">Competent – Knowledgeable, reliable, and determined. Must be of comparable ability as the person they temporarily take over.</w:t>
      </w:r>
    </w:p>
    <w:p w:rsidR="00000000" w:rsidDel="00000000" w:rsidP="00000000" w:rsidRDefault="00000000" w:rsidRPr="00000000" w14:paraId="000001C1">
      <w:pPr>
        <w:numPr>
          <w:ilvl w:val="0"/>
          <w:numId w:val="11"/>
        </w:numPr>
        <w:ind w:left="720" w:hanging="360"/>
        <w:rPr>
          <w:sz w:val="20"/>
          <w:szCs w:val="20"/>
        </w:rPr>
      </w:pPr>
      <w:r w:rsidDel="00000000" w:rsidR="00000000" w:rsidRPr="00000000">
        <w:rPr>
          <w:sz w:val="20"/>
          <w:szCs w:val="20"/>
          <w:rtl w:val="0"/>
        </w:rPr>
        <w:t xml:space="preserve">Performance Standing – Ability of one to perform in public performances held by the group.</w:t>
      </w:r>
    </w:p>
    <w:p w:rsidR="00000000" w:rsidDel="00000000" w:rsidP="00000000" w:rsidRDefault="00000000" w:rsidRPr="00000000" w14:paraId="000001C2">
      <w:pPr>
        <w:numPr>
          <w:ilvl w:val="0"/>
          <w:numId w:val="11"/>
        </w:numPr>
        <w:ind w:left="720" w:hanging="360"/>
        <w:rPr>
          <w:sz w:val="20"/>
          <w:szCs w:val="20"/>
        </w:rPr>
      </w:pPr>
      <w:r w:rsidDel="00000000" w:rsidR="00000000" w:rsidRPr="00000000">
        <w:rPr>
          <w:sz w:val="20"/>
          <w:szCs w:val="20"/>
          <w:rtl w:val="0"/>
        </w:rPr>
        <w:t xml:space="preserve">Appropriate – Having a direct correlation with an event or entity.</w:t>
      </w:r>
    </w:p>
    <w:p w:rsidR="00000000" w:rsidDel="00000000" w:rsidP="00000000" w:rsidRDefault="00000000" w:rsidRPr="00000000" w14:paraId="000001C3">
      <w:pPr>
        <w:numPr>
          <w:ilvl w:val="0"/>
          <w:numId w:val="11"/>
        </w:numPr>
        <w:ind w:left="720" w:hanging="360"/>
        <w:rPr>
          <w:sz w:val="20"/>
          <w:szCs w:val="20"/>
        </w:rPr>
      </w:pPr>
      <w:r w:rsidDel="00000000" w:rsidR="00000000" w:rsidRPr="00000000">
        <w:rPr>
          <w:sz w:val="20"/>
          <w:szCs w:val="20"/>
          <w:rtl w:val="0"/>
        </w:rPr>
        <w:t xml:space="preserve">General Assistant – Initiative and assistance by an individual.  Involved in planning, performing, assisting with tasks, and inquiring about options &amp; alternatives.</w:t>
      </w:r>
    </w:p>
    <w:p w:rsidR="00000000" w:rsidDel="00000000" w:rsidP="00000000" w:rsidRDefault="00000000" w:rsidRPr="00000000" w14:paraId="000001C4">
      <w:pPr>
        <w:numPr>
          <w:ilvl w:val="0"/>
          <w:numId w:val="11"/>
        </w:numPr>
        <w:ind w:left="720" w:hanging="360"/>
        <w:rPr>
          <w:sz w:val="20"/>
          <w:szCs w:val="20"/>
        </w:rPr>
      </w:pPr>
      <w:r w:rsidDel="00000000" w:rsidR="00000000" w:rsidRPr="00000000">
        <w:rPr>
          <w:sz w:val="20"/>
          <w:szCs w:val="20"/>
          <w:rtl w:val="0"/>
        </w:rPr>
        <w:t xml:space="preserve">San Diego Community – Examples include: JACL, SDBC, JSSDT, high schools, and any other entity outside of UC San Diego that can be serviced by Asayake.</w:t>
      </w:r>
    </w:p>
    <w:p w:rsidR="00000000" w:rsidDel="00000000" w:rsidP="00000000" w:rsidRDefault="00000000" w:rsidRPr="00000000" w14:paraId="000001C5">
      <w:pPr>
        <w:numPr>
          <w:ilvl w:val="0"/>
          <w:numId w:val="11"/>
        </w:numPr>
        <w:ind w:left="720" w:hanging="360"/>
        <w:rPr>
          <w:sz w:val="20"/>
          <w:szCs w:val="20"/>
        </w:rPr>
      </w:pPr>
      <w:r w:rsidDel="00000000" w:rsidR="00000000" w:rsidRPr="00000000">
        <w:rPr>
          <w:sz w:val="20"/>
          <w:szCs w:val="20"/>
          <w:rtl w:val="0"/>
        </w:rPr>
        <w:t xml:space="preserve">CSI – Center for Student Involvement  </w:t>
      </w:r>
    </w:p>
    <w:p w:rsidR="00000000" w:rsidDel="00000000" w:rsidP="00000000" w:rsidRDefault="00000000" w:rsidRPr="00000000" w14:paraId="000001C6">
      <w:pPr>
        <w:numPr>
          <w:ilvl w:val="0"/>
          <w:numId w:val="11"/>
        </w:numPr>
        <w:ind w:left="720" w:hanging="360"/>
        <w:rPr>
          <w:sz w:val="20"/>
          <w:szCs w:val="20"/>
        </w:rPr>
      </w:pPr>
      <w:r w:rsidDel="00000000" w:rsidR="00000000" w:rsidRPr="00000000">
        <w:rPr>
          <w:sz w:val="20"/>
          <w:szCs w:val="20"/>
          <w:rtl w:val="0"/>
        </w:rPr>
        <w:t xml:space="preserve">Performances – Any event classified as a performance or workshop.</w:t>
      </w:r>
    </w:p>
    <w:p w:rsidR="00000000" w:rsidDel="00000000" w:rsidP="00000000" w:rsidRDefault="00000000" w:rsidRPr="00000000" w14:paraId="000001C7">
      <w:pPr>
        <w:rPr>
          <w:b w:val="1"/>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b w:val="1"/>
          <w:sz w:val="20"/>
          <w:szCs w:val="20"/>
          <w:rtl w:val="0"/>
        </w:rPr>
        <w:t xml:space="preserve">Section D: Contributions</w:t>
      </w: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sz w:val="20"/>
          <w:szCs w:val="20"/>
          <w:rtl w:val="0"/>
        </w:rPr>
        <w:t xml:space="preserve">This copy of the constitution was originally constructed by Conrad Ohashi, Ryan Okada, and Mitchell Masuda, inspired by the original constitution penned by our founding fathers Bobby Koga and Reid Matsuoka. Updated to include non-profit information by Rica Guidangen for the 2009/2010 academic year. Updated by Beth Matter, Heather Zook, Marina McGough, and Michael Hidayat for the 2015/2016 academic year. Updated by Deinitei Nayuki Isoda for the 2017/2018 school year. Updated by Denise Rivera, Jolene Lei, Alison Liu, and Jeffrey Onuma for the 2019/2020 academic year. Updated by Reika Shimizu, Kazuha Miyoshi, Alison Liu, and Jeffrey Onuma for the 2020/2021 academic year. Updated by Nikki Saito, Reika Shimizu, Makoa Bryson, and Henry Helmuth for the 2021/2022 academic year.  Updated by Nikki Saito, William Chu, Maya Wong, and Christa Cheng for the 2022/2023 academic year. Updated by Ethan Satoda, Katelyn Chu, Jenna Heskin, and Christa Cheng for the 2023/2024 academic year. Latest update by Kylie Yanagi, Kade Kaneshiro, Erika Munekata, and Saam Hamidi for the 2024/2025 academic year.</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sz w:val="20"/>
          <w:szCs w:val="20"/>
        </w:rPr>
      </w:pPr>
      <w:r w:rsidDel="00000000" w:rsidR="00000000" w:rsidRPr="00000000">
        <w:rPr>
          <w:b w:val="1"/>
          <w:sz w:val="20"/>
          <w:szCs w:val="20"/>
          <w:rtl w:val="0"/>
        </w:rPr>
        <w:t xml:space="preserve">Section E: Advice</w:t>
      </w:r>
      <w:r w:rsidDel="00000000" w:rsidR="00000000" w:rsidRPr="00000000">
        <w:rPr>
          <w:rtl w:val="0"/>
        </w:rPr>
      </w:r>
    </w:p>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rPr>
          <w:sz w:val="12"/>
          <w:szCs w:val="12"/>
        </w:rPr>
      </w:pPr>
      <w:r w:rsidDel="00000000" w:rsidR="00000000" w:rsidRPr="00000000">
        <w:rPr>
          <w:sz w:val="20"/>
          <w:szCs w:val="20"/>
          <w:rtl w:val="0"/>
        </w:rPr>
        <w:tab/>
        <w:t xml:space="preserve">This section shall be dedicated to any and all who are to modify this Constitution. The words that lie hereafter shall be only of advice and other words that shall benefit and inspire those who seek the betterment of Asayake and the greater taiko community.</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shd w:fill="auto" w:val="clea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b w:val="0"/>
      </w:rPr>
    </w:lvl>
    <w:lvl w:ilvl="1">
      <w:start w:val="1"/>
      <w:numFmt w:val="lowerLetter"/>
      <w:lvlText w:val="%2."/>
      <w:lvlJc w:val="left"/>
      <w:pPr>
        <w:ind w:left="1440" w:hanging="360"/>
      </w:pPr>
      <w:rPr>
        <w:rFonts w:ascii="Arial" w:cs="Arial" w:eastAsia="Arial" w:hAnsi="Arial"/>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aLdxSI4EThV5oi426AStJRIbA==">CgMxLjAyCGguZ2pkZ3hzMgloLjMwajB6bGw4AHIhMWd2UzBVaDAyUFZHaVZpR1Y3REtjQTBxYWFDMHJ6OWRX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