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widowControl w:val="0"/>
        <w:spacing w:after="100" w:line="24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1"/>
        <w:keepLines w:val="1"/>
        <w:widowControl w:val="0"/>
        <w:pBdr>
          <w:top w:space="0" w:sz="0" w:val="nil"/>
          <w:left w:space="0" w:sz="0" w:val="nil"/>
          <w:bottom w:space="0" w:sz="0" w:val="nil"/>
          <w:right w:space="0" w:sz="0" w:val="nil"/>
          <w:between w:space="0" w:sz="0" w:val="nil"/>
        </w:pBdr>
        <w:spacing w:after="120" w:before="120" w:line="240" w:lineRule="auto"/>
        <w:ind w:left="360" w:hanging="360"/>
        <w:rPr>
          <w:rFonts w:ascii="Calibri" w:cs="Calibri" w:eastAsia="Calibri" w:hAnsi="Calibri"/>
          <w:smallCaps w:val="1"/>
          <w:color w:val="000000"/>
          <w:sz w:val="28"/>
          <w:szCs w:val="28"/>
        </w:rPr>
      </w:pPr>
      <w:r w:rsidDel="00000000" w:rsidR="00000000" w:rsidRPr="00000000">
        <w:rPr>
          <w:rFonts w:ascii="Calibri" w:cs="Calibri" w:eastAsia="Calibri" w:hAnsi="Calibri"/>
          <w:smallCaps w:val="1"/>
          <w:color w:val="000000"/>
          <w:sz w:val="28"/>
          <w:szCs w:val="28"/>
          <w:rtl w:val="0"/>
        </w:rPr>
        <w:t xml:space="preserve">Article I. Name of Student Organization</w:t>
      </w:r>
      <w:r w:rsidDel="00000000" w:rsidR="00000000" w:rsidRPr="00000000">
        <w:rPr>
          <w:rFonts w:ascii="Calibri" w:cs="Calibri" w:eastAsia="Calibri" w:hAnsi="Calibri"/>
          <w:smallCaps w:val="1"/>
          <w:color w:val="ff0000"/>
          <w:sz w:val="28"/>
          <w:szCs w:val="28"/>
          <w:rtl w:val="0"/>
        </w:rPr>
        <w:t xml:space="preserve">*</w:t>
      </w:r>
      <w:r w:rsidDel="00000000" w:rsidR="00000000" w:rsidRPr="00000000">
        <w:rPr>
          <w:rtl w:val="0"/>
        </w:rPr>
      </w:r>
    </w:p>
    <w:p w:rsidR="00000000" w:rsidDel="00000000" w:rsidP="00000000" w:rsidRDefault="00000000" w:rsidRPr="00000000" w14:paraId="00000003">
      <w:pPr>
        <w:widowControl w:val="0"/>
        <w:spacing w:after="100"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highlight w:val="yellow"/>
          <w:rtl w:val="0"/>
        </w:rPr>
        <w:t xml:space="preserve">The organization shall be called Data Science Student Society at UC San Diego.</w:t>
      </w:r>
      <w:r w:rsidDel="00000000" w:rsidR="00000000" w:rsidRPr="00000000">
        <w:rPr>
          <w:rFonts w:ascii="Calibri" w:cs="Calibri" w:eastAsia="Calibri" w:hAnsi="Calibri"/>
          <w:b w:val="1"/>
          <w:sz w:val="24"/>
          <w:szCs w:val="24"/>
          <w:rtl w:val="0"/>
        </w:rPr>
        <w:t xml:space="preserve"> </w:t>
      </w:r>
      <w:r w:rsidDel="00000000" w:rsidR="00000000" w:rsidRPr="00000000">
        <w:rPr>
          <w:rtl w:val="0"/>
        </w:rPr>
      </w:r>
    </w:p>
    <w:p w:rsidR="00000000" w:rsidDel="00000000" w:rsidP="00000000" w:rsidRDefault="00000000" w:rsidRPr="00000000" w14:paraId="00000004">
      <w:pPr>
        <w:rPr>
          <w:rFonts w:ascii="Calibri" w:cs="Calibri" w:eastAsia="Calibri" w:hAnsi="Calibri"/>
          <w:i w:val="1"/>
          <w:sz w:val="24"/>
          <w:szCs w:val="24"/>
        </w:rPr>
      </w:pPr>
      <w:r w:rsidDel="00000000" w:rsidR="00000000" w:rsidRPr="00000000">
        <w:rPr>
          <w:rFonts w:ascii="Calibri" w:cs="Calibri" w:eastAsia="Calibri" w:hAnsi="Calibri"/>
          <w:smallCaps w:val="1"/>
          <w:sz w:val="28"/>
          <w:szCs w:val="28"/>
          <w:rtl w:val="0"/>
        </w:rPr>
        <w:t xml:space="preserve">Article II. Statement of Purpose</w:t>
      </w:r>
      <w:r w:rsidDel="00000000" w:rsidR="00000000" w:rsidRPr="00000000">
        <w:rPr>
          <w:color w:val="ff0000"/>
          <w:rtl w:val="0"/>
        </w:rPr>
        <w:t xml:space="preserve">*</w:t>
      </w:r>
      <w:r w:rsidDel="00000000" w:rsidR="00000000" w:rsidRPr="00000000">
        <w:rPr>
          <w:rFonts w:ascii="Calibri" w:cs="Calibri" w:eastAsia="Calibri" w:hAnsi="Calibri"/>
          <w:smallCaps w:val="1"/>
          <w:sz w:val="28"/>
          <w:szCs w:val="28"/>
          <w:rtl w:val="0"/>
        </w:rPr>
        <w:br w:type="textWrapping"/>
      </w:r>
      <w:r w:rsidDel="00000000" w:rsidR="00000000" w:rsidRPr="00000000">
        <w:rPr>
          <w:rFonts w:ascii="Calibri" w:cs="Calibri" w:eastAsia="Calibri" w:hAnsi="Calibri"/>
          <w:i w:val="1"/>
          <w:sz w:val="24"/>
          <w:szCs w:val="24"/>
          <w:rtl w:val="0"/>
        </w:rPr>
        <w:t xml:space="preserve">The Data Science Student Society (DS3) is an interdisciplinary academic organization founded in 2017 at the University of California San Diego. DS3 is a welcome space for collaboration and innovation from various disciplines. We offer many resources, events, and workshops designed to encourage the development of anyone interested in the Data Science field and its applications. With the aid of our alumni and our sponsors, we host data science hackathons, organize career fairs, and actively implement new services to support the growing data science community at UC San Diego and beyond!</w:t>
      </w:r>
    </w:p>
    <w:p w:rsidR="00000000" w:rsidDel="00000000" w:rsidP="00000000" w:rsidRDefault="00000000" w:rsidRPr="00000000" w14:paraId="00000005">
      <w:pPr>
        <w:keepNext w:val="1"/>
        <w:keepLines w:val="1"/>
        <w:widowControl w:val="0"/>
        <w:pBdr>
          <w:top w:space="0" w:sz="0" w:val="nil"/>
          <w:left w:space="0" w:sz="0" w:val="nil"/>
          <w:bottom w:space="0" w:sz="0" w:val="nil"/>
          <w:right w:space="0" w:sz="0" w:val="nil"/>
          <w:between w:space="0" w:sz="0" w:val="nil"/>
        </w:pBdr>
        <w:spacing w:after="120" w:before="120" w:line="240" w:lineRule="auto"/>
        <w:ind w:left="360" w:hanging="360"/>
        <w:rPr>
          <w:rFonts w:ascii="Calibri" w:cs="Calibri" w:eastAsia="Calibri" w:hAnsi="Calibri"/>
          <w:smallCaps w:val="1"/>
          <w:color w:val="000000"/>
          <w:sz w:val="28"/>
          <w:szCs w:val="28"/>
        </w:rPr>
      </w:pPr>
      <w:r w:rsidDel="00000000" w:rsidR="00000000" w:rsidRPr="00000000">
        <w:rPr>
          <w:rFonts w:ascii="Calibri" w:cs="Calibri" w:eastAsia="Calibri" w:hAnsi="Calibri"/>
          <w:smallCaps w:val="1"/>
          <w:color w:val="000000"/>
          <w:sz w:val="28"/>
          <w:szCs w:val="28"/>
          <w:rtl w:val="0"/>
        </w:rPr>
        <w:t xml:space="preserve">Article III. Nonprofit Statement</w:t>
      </w:r>
      <w:r w:rsidDel="00000000" w:rsidR="00000000" w:rsidRPr="00000000">
        <w:rPr>
          <w:rFonts w:ascii="Calibri" w:cs="Calibri" w:eastAsia="Calibri" w:hAnsi="Calibri"/>
          <w:smallCaps w:val="1"/>
          <w:color w:val="ff0000"/>
          <w:sz w:val="28"/>
          <w:szCs w:val="28"/>
          <w:rtl w:val="0"/>
        </w:rPr>
        <w:t xml:space="preserve">*</w:t>
      </w:r>
      <w:r w:rsidDel="00000000" w:rsidR="00000000" w:rsidRPr="00000000">
        <w:rPr>
          <w:rtl w:val="0"/>
        </w:rPr>
      </w:r>
    </w:p>
    <w:p w:rsidR="00000000" w:rsidDel="00000000" w:rsidP="00000000" w:rsidRDefault="00000000" w:rsidRPr="00000000" w14:paraId="00000006">
      <w:pPr>
        <w:widowControl w:val="0"/>
        <w:spacing w:after="100"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highlight w:val="yellow"/>
          <w:rtl w:val="0"/>
        </w:rPr>
        <w:t xml:space="preserve">Data Science Student Society at UC San Diego is a non-profit student organization.</w:t>
      </w:r>
      <w:r w:rsidDel="00000000" w:rsidR="00000000" w:rsidRPr="00000000">
        <w:rPr>
          <w:rFonts w:ascii="Calibri" w:cs="Calibri" w:eastAsia="Calibri" w:hAnsi="Calibri"/>
          <w:b w:val="1"/>
          <w:sz w:val="24"/>
          <w:szCs w:val="24"/>
          <w:rtl w:val="0"/>
        </w:rPr>
        <w:t xml:space="preserve"> </w:t>
      </w:r>
      <w:r w:rsidDel="00000000" w:rsidR="00000000" w:rsidRPr="00000000">
        <w:rPr>
          <w:rtl w:val="0"/>
        </w:rPr>
      </w:r>
    </w:p>
    <w:p w:rsidR="00000000" w:rsidDel="00000000" w:rsidP="00000000" w:rsidRDefault="00000000" w:rsidRPr="00000000" w14:paraId="00000007">
      <w:pPr>
        <w:keepNext w:val="1"/>
        <w:keepLines w:val="1"/>
        <w:widowControl w:val="0"/>
        <w:pBdr>
          <w:top w:space="0" w:sz="0" w:val="nil"/>
          <w:left w:space="0" w:sz="0" w:val="nil"/>
          <w:bottom w:space="0" w:sz="0" w:val="nil"/>
          <w:right w:space="0" w:sz="0" w:val="nil"/>
          <w:between w:space="0" w:sz="0" w:val="nil"/>
        </w:pBdr>
        <w:spacing w:after="120" w:before="120" w:line="240" w:lineRule="auto"/>
        <w:ind w:left="360" w:hanging="360"/>
        <w:rPr>
          <w:rFonts w:ascii="Calibri" w:cs="Calibri" w:eastAsia="Calibri" w:hAnsi="Calibri"/>
          <w:smallCaps w:val="1"/>
          <w:color w:val="000000"/>
          <w:sz w:val="28"/>
          <w:szCs w:val="28"/>
        </w:rPr>
      </w:pPr>
      <w:r w:rsidDel="00000000" w:rsidR="00000000" w:rsidRPr="00000000">
        <w:rPr>
          <w:rFonts w:ascii="Calibri" w:cs="Calibri" w:eastAsia="Calibri" w:hAnsi="Calibri"/>
          <w:smallCaps w:val="1"/>
          <w:color w:val="000000"/>
          <w:sz w:val="28"/>
          <w:szCs w:val="28"/>
          <w:rtl w:val="0"/>
        </w:rPr>
        <w:t xml:space="preserve">Article IV. Requirements for Membership</w:t>
      </w:r>
      <w:r w:rsidDel="00000000" w:rsidR="00000000" w:rsidRPr="00000000">
        <w:rPr>
          <w:rFonts w:ascii="Calibri" w:cs="Calibri" w:eastAsia="Calibri" w:hAnsi="Calibri"/>
          <w:smallCaps w:val="1"/>
          <w:color w:val="ff0000"/>
          <w:sz w:val="28"/>
          <w:szCs w:val="28"/>
          <w:rtl w:val="0"/>
        </w:rPr>
        <w:t xml:space="preserve">*</w:t>
      </w:r>
      <w:r w:rsidDel="00000000" w:rsidR="00000000" w:rsidRPr="00000000">
        <w:rPr>
          <w:rtl w:val="0"/>
        </w:rPr>
      </w:r>
    </w:p>
    <w:p w:rsidR="00000000" w:rsidDel="00000000" w:rsidP="00000000" w:rsidRDefault="00000000" w:rsidRPr="00000000" w14:paraId="00000008">
      <w:pPr>
        <w:widowControl w:val="0"/>
        <w:spacing w:after="100" w:line="240"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A membership fee will not be required in order to join our organization. Any undergraduate student at UC San Diego is eligible to become a member of our organization. A member is defined as a student who has registered on our website. All members will have perks such as early registration for limited events. We will continue to have events available for all students, not only members. Each Spring, we release applications to interview and join our Executive Board. </w:t>
      </w:r>
    </w:p>
    <w:p w:rsidR="00000000" w:rsidDel="00000000" w:rsidP="00000000" w:rsidRDefault="00000000" w:rsidRPr="00000000" w14:paraId="00000009">
      <w:pPr>
        <w:keepNext w:val="1"/>
        <w:keepLines w:val="1"/>
        <w:widowControl w:val="0"/>
        <w:pBdr>
          <w:top w:space="0" w:sz="0" w:val="nil"/>
          <w:left w:space="0" w:sz="0" w:val="nil"/>
          <w:bottom w:space="0" w:sz="0" w:val="nil"/>
          <w:right w:space="0" w:sz="0" w:val="nil"/>
          <w:between w:space="0" w:sz="0" w:val="nil"/>
        </w:pBdr>
        <w:spacing w:after="120" w:before="120" w:line="240" w:lineRule="auto"/>
        <w:ind w:left="360" w:hanging="360"/>
        <w:rPr>
          <w:rFonts w:ascii="Calibri" w:cs="Calibri" w:eastAsia="Calibri" w:hAnsi="Calibri"/>
          <w:smallCaps w:val="1"/>
          <w:color w:val="000000"/>
          <w:sz w:val="28"/>
          <w:szCs w:val="28"/>
        </w:rPr>
      </w:pPr>
      <w:r w:rsidDel="00000000" w:rsidR="00000000" w:rsidRPr="00000000">
        <w:rPr>
          <w:rFonts w:ascii="Calibri" w:cs="Calibri" w:eastAsia="Calibri" w:hAnsi="Calibri"/>
          <w:smallCaps w:val="1"/>
          <w:color w:val="000000"/>
          <w:sz w:val="28"/>
          <w:szCs w:val="28"/>
          <w:rtl w:val="0"/>
        </w:rPr>
        <w:t xml:space="preserve">Article V. Frequency of Organization Meetings</w:t>
      </w:r>
      <w:r w:rsidDel="00000000" w:rsidR="00000000" w:rsidRPr="00000000">
        <w:rPr>
          <w:rFonts w:ascii="Calibri" w:cs="Calibri" w:eastAsia="Calibri" w:hAnsi="Calibri"/>
          <w:smallCaps w:val="1"/>
          <w:color w:val="ff0000"/>
          <w:sz w:val="28"/>
          <w:szCs w:val="28"/>
          <w:rtl w:val="0"/>
        </w:rPr>
        <w:t xml:space="preserve">*</w:t>
      </w:r>
      <w:r w:rsidDel="00000000" w:rsidR="00000000" w:rsidRPr="00000000">
        <w:rPr>
          <w:rtl w:val="0"/>
        </w:rPr>
      </w:r>
    </w:p>
    <w:p w:rsidR="00000000" w:rsidDel="00000000" w:rsidP="00000000" w:rsidRDefault="00000000" w:rsidRPr="00000000" w14:paraId="0000000A">
      <w:pPr>
        <w:widowControl w:val="0"/>
        <w:spacing w:after="100" w:line="240"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The organization will meet weekly/biweekly/digitally based on the availability of the executive board. </w:t>
      </w:r>
    </w:p>
    <w:p w:rsidR="00000000" w:rsidDel="00000000" w:rsidP="00000000" w:rsidRDefault="00000000" w:rsidRPr="00000000" w14:paraId="0000000B">
      <w:pPr>
        <w:keepNext w:val="1"/>
        <w:keepLines w:val="1"/>
        <w:widowControl w:val="0"/>
        <w:pBdr>
          <w:top w:space="0" w:sz="0" w:val="nil"/>
          <w:left w:space="0" w:sz="0" w:val="nil"/>
          <w:bottom w:space="0" w:sz="0" w:val="nil"/>
          <w:right w:space="0" w:sz="0" w:val="nil"/>
          <w:between w:space="0" w:sz="0" w:val="nil"/>
        </w:pBdr>
        <w:spacing w:after="120" w:before="120" w:line="240" w:lineRule="auto"/>
        <w:ind w:left="360" w:hanging="360"/>
        <w:rPr>
          <w:rFonts w:ascii="Calibri" w:cs="Calibri" w:eastAsia="Calibri" w:hAnsi="Calibri"/>
          <w:smallCaps w:val="1"/>
          <w:color w:val="000000"/>
          <w:sz w:val="28"/>
          <w:szCs w:val="28"/>
        </w:rPr>
      </w:pPr>
      <w:r w:rsidDel="00000000" w:rsidR="00000000" w:rsidRPr="00000000">
        <w:rPr>
          <w:rFonts w:ascii="Calibri" w:cs="Calibri" w:eastAsia="Calibri" w:hAnsi="Calibri"/>
          <w:smallCaps w:val="1"/>
          <w:color w:val="000000"/>
          <w:sz w:val="28"/>
          <w:szCs w:val="28"/>
          <w:rtl w:val="0"/>
        </w:rPr>
        <w:t xml:space="preserve">Article VI. Qualifications for Holding Office and Methods of Selecting and Replacing Officers</w:t>
      </w:r>
      <w:r w:rsidDel="00000000" w:rsidR="00000000" w:rsidRPr="00000000">
        <w:rPr>
          <w:rFonts w:ascii="Calibri" w:cs="Calibri" w:eastAsia="Calibri" w:hAnsi="Calibri"/>
          <w:smallCaps w:val="1"/>
          <w:color w:val="ff0000"/>
          <w:sz w:val="28"/>
          <w:szCs w:val="28"/>
          <w:rtl w:val="0"/>
        </w:rPr>
        <w:t xml:space="preserve">*</w:t>
      </w:r>
      <w:r w:rsidDel="00000000" w:rsidR="00000000" w:rsidRPr="00000000">
        <w:rPr>
          <w:rtl w:val="0"/>
        </w:rPr>
      </w:r>
    </w:p>
    <w:p w:rsidR="00000000" w:rsidDel="00000000" w:rsidP="00000000" w:rsidRDefault="00000000" w:rsidRPr="00000000" w14:paraId="0000000C">
      <w:pPr>
        <w:widowControl w:val="0"/>
        <w:spacing w:after="10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highlight w:val="yellow"/>
          <w:rtl w:val="0"/>
        </w:rPr>
        <w:t xml:space="preserve">Only registered UCSD students may hold office in the organization. Only registered UCSD students may vote in elections for the selection of the organization’s officers.</w:t>
      </w:r>
      <w:r w:rsidDel="00000000" w:rsidR="00000000" w:rsidRPr="00000000">
        <w:rPr>
          <w:rFonts w:ascii="Calibri" w:cs="Calibri" w:eastAsia="Calibri" w:hAnsi="Calibri"/>
          <w:b w:val="1"/>
          <w:sz w:val="24"/>
          <w:szCs w:val="24"/>
          <w:rtl w:val="0"/>
        </w:rPr>
        <w:t xml:space="preserve"> There are 13 total officers on our Executive Board. Their titles and responsibilities are listed below. The President and Vice-Presidents are elected through a voting process. The rest of the board will be appointed by the elected President and Vice-Presidents through an application and interview process. The entire election process occurs during the second week of April. Officers assume their positions immediately after being elected/appointed. Officers and subcommittee members are replaced/removed after a majority vote from the Executive Board. </w:t>
      </w:r>
    </w:p>
    <w:p w:rsidR="00000000" w:rsidDel="00000000" w:rsidP="00000000" w:rsidRDefault="00000000" w:rsidRPr="00000000" w14:paraId="0000000D">
      <w:pPr>
        <w:widowControl w:val="0"/>
        <w:spacing w:after="100" w:line="240" w:lineRule="auto"/>
        <w:rPr>
          <w:rFonts w:ascii="Calibri" w:cs="Calibri" w:eastAsia="Calibri" w:hAnsi="Calibri"/>
          <w:i w:val="1"/>
        </w:rPr>
      </w:pPr>
      <w:r w:rsidDel="00000000" w:rsidR="00000000" w:rsidRPr="00000000">
        <w:rPr>
          <w:rtl w:val="0"/>
        </w:rPr>
      </w:r>
    </w:p>
    <w:p w:rsidR="00000000" w:rsidDel="00000000" w:rsidP="00000000" w:rsidRDefault="00000000" w:rsidRPr="00000000" w14:paraId="0000000E">
      <w:pPr>
        <w:widowControl w:val="0"/>
        <w:spacing w:after="100" w:line="240"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Positions: </w:t>
      </w:r>
    </w:p>
    <w:p w:rsidR="00000000" w:rsidDel="00000000" w:rsidP="00000000" w:rsidRDefault="00000000" w:rsidRPr="00000000" w14:paraId="0000000F">
      <w:pPr>
        <w:widowControl w:val="0"/>
        <w:spacing w:after="100" w:line="240" w:lineRule="auto"/>
        <w:rPr>
          <w:rFonts w:ascii="Calibri" w:cs="Calibri" w:eastAsia="Calibri" w:hAnsi="Calibri"/>
          <w:i w:val="1"/>
          <w:sz w:val="24"/>
          <w:szCs w:val="24"/>
        </w:rPr>
      </w:pPr>
      <w:r w:rsidDel="00000000" w:rsidR="00000000" w:rsidRPr="00000000">
        <w:rPr>
          <w:rFonts w:ascii="Calibri" w:cs="Calibri" w:eastAsia="Calibri" w:hAnsi="Calibri"/>
          <w:b w:val="1"/>
          <w:i w:val="1"/>
          <w:sz w:val="24"/>
          <w:szCs w:val="24"/>
          <w:rtl w:val="0"/>
        </w:rPr>
        <w:t xml:space="preserve">President</w:t>
      </w:r>
      <w:r w:rsidDel="00000000" w:rsidR="00000000" w:rsidRPr="00000000">
        <w:rPr>
          <w:rFonts w:ascii="Calibri" w:cs="Calibri" w:eastAsia="Calibri" w:hAnsi="Calibri"/>
          <w:i w:val="1"/>
          <w:sz w:val="24"/>
          <w:szCs w:val="24"/>
          <w:rtl w:val="0"/>
        </w:rPr>
        <w:t xml:space="preserve">:</w:t>
      </w:r>
      <w:r w:rsidDel="00000000" w:rsidR="00000000" w:rsidRPr="00000000">
        <w:rPr>
          <w:rFonts w:ascii="Calibri" w:cs="Calibri" w:eastAsia="Calibri" w:hAnsi="Calibri"/>
          <w:b w:val="1"/>
          <w:i w:val="1"/>
          <w:sz w:val="24"/>
          <w:szCs w:val="24"/>
          <w:rtl w:val="0"/>
        </w:rPr>
        <w:t xml:space="preserve"> </w:t>
      </w:r>
      <w:r w:rsidDel="00000000" w:rsidR="00000000" w:rsidRPr="00000000">
        <w:rPr>
          <w:rtl w:val="0"/>
        </w:rPr>
      </w:r>
    </w:p>
    <w:p w:rsidR="00000000" w:rsidDel="00000000" w:rsidP="00000000" w:rsidRDefault="00000000" w:rsidRPr="00000000" w14:paraId="00000010">
      <w:pPr>
        <w:widowControl w:val="0"/>
        <w:numPr>
          <w:ilvl w:val="0"/>
          <w:numId w:val="1"/>
        </w:numPr>
        <w:spacing w:after="100" w:line="240" w:lineRule="auto"/>
        <w:ind w:left="720" w:hanging="360"/>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Establishing meeting agendas in advance to executive meetings</w:t>
      </w:r>
    </w:p>
    <w:p w:rsidR="00000000" w:rsidDel="00000000" w:rsidP="00000000" w:rsidRDefault="00000000" w:rsidRPr="00000000" w14:paraId="00000011">
      <w:pPr>
        <w:widowControl w:val="0"/>
        <w:numPr>
          <w:ilvl w:val="0"/>
          <w:numId w:val="1"/>
        </w:numPr>
        <w:spacing w:after="100" w:line="240" w:lineRule="auto"/>
        <w:ind w:left="720" w:hanging="360"/>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Facilitate weekly PVP (President, Vice-Presidents) meetings </w:t>
      </w:r>
    </w:p>
    <w:p w:rsidR="00000000" w:rsidDel="00000000" w:rsidP="00000000" w:rsidRDefault="00000000" w:rsidRPr="00000000" w14:paraId="00000012">
      <w:pPr>
        <w:widowControl w:val="0"/>
        <w:numPr>
          <w:ilvl w:val="0"/>
          <w:numId w:val="1"/>
        </w:numPr>
        <w:spacing w:after="100" w:line="240" w:lineRule="auto"/>
        <w:ind w:left="720" w:hanging="360"/>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Reserving spaces for some events and meetings</w:t>
      </w:r>
    </w:p>
    <w:p w:rsidR="00000000" w:rsidDel="00000000" w:rsidP="00000000" w:rsidRDefault="00000000" w:rsidRPr="00000000" w14:paraId="00000013">
      <w:pPr>
        <w:widowControl w:val="0"/>
        <w:numPr>
          <w:ilvl w:val="0"/>
          <w:numId w:val="1"/>
        </w:numPr>
        <w:spacing w:after="100" w:line="240" w:lineRule="auto"/>
        <w:ind w:left="720" w:hanging="360"/>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Coordinates with the rest of the leadership on a quarterly basis on the events that will be put together.</w:t>
      </w:r>
    </w:p>
    <w:p w:rsidR="00000000" w:rsidDel="00000000" w:rsidP="00000000" w:rsidRDefault="00000000" w:rsidRPr="00000000" w14:paraId="00000014">
      <w:pPr>
        <w:widowControl w:val="0"/>
        <w:numPr>
          <w:ilvl w:val="0"/>
          <w:numId w:val="1"/>
        </w:numPr>
        <w:spacing w:after="100" w:line="240" w:lineRule="auto"/>
        <w:ind w:left="720" w:hanging="360"/>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Attends TESC meetings with VPE</w:t>
      </w:r>
    </w:p>
    <w:p w:rsidR="00000000" w:rsidDel="00000000" w:rsidP="00000000" w:rsidRDefault="00000000" w:rsidRPr="00000000" w14:paraId="00000015">
      <w:pPr>
        <w:widowControl w:val="0"/>
        <w:numPr>
          <w:ilvl w:val="0"/>
          <w:numId w:val="1"/>
        </w:numPr>
        <w:spacing w:after="100" w:line="240" w:lineRule="auto"/>
        <w:ind w:left="720" w:hanging="360"/>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Plan/handle GBMs with VPI and Social Events Director</w:t>
      </w:r>
    </w:p>
    <w:p w:rsidR="00000000" w:rsidDel="00000000" w:rsidP="00000000" w:rsidRDefault="00000000" w:rsidRPr="00000000" w14:paraId="00000016">
      <w:pPr>
        <w:widowControl w:val="0"/>
        <w:numPr>
          <w:ilvl w:val="0"/>
          <w:numId w:val="1"/>
        </w:numPr>
        <w:spacing w:after="100" w:line="240" w:lineRule="auto"/>
        <w:ind w:left="720" w:hanging="360"/>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Holding other Board members accountable </w:t>
      </w:r>
    </w:p>
    <w:p w:rsidR="00000000" w:rsidDel="00000000" w:rsidP="00000000" w:rsidRDefault="00000000" w:rsidRPr="00000000" w14:paraId="00000017">
      <w:pPr>
        <w:widowControl w:val="0"/>
        <w:spacing w:after="100" w:line="240" w:lineRule="auto"/>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Vice-President Internal (VPI): </w:t>
      </w:r>
    </w:p>
    <w:p w:rsidR="00000000" w:rsidDel="00000000" w:rsidP="00000000" w:rsidRDefault="00000000" w:rsidRPr="00000000" w14:paraId="00000018">
      <w:pPr>
        <w:widowControl w:val="0"/>
        <w:numPr>
          <w:ilvl w:val="0"/>
          <w:numId w:val="1"/>
        </w:numPr>
        <w:spacing w:after="100" w:line="240" w:lineRule="auto"/>
        <w:ind w:left="720" w:hanging="360"/>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Taking notes during executive meetings</w:t>
      </w:r>
    </w:p>
    <w:p w:rsidR="00000000" w:rsidDel="00000000" w:rsidP="00000000" w:rsidRDefault="00000000" w:rsidRPr="00000000" w14:paraId="00000019">
      <w:pPr>
        <w:widowControl w:val="0"/>
        <w:numPr>
          <w:ilvl w:val="0"/>
          <w:numId w:val="1"/>
        </w:numPr>
        <w:spacing w:after="100" w:line="240" w:lineRule="auto"/>
        <w:ind w:left="720" w:hanging="360"/>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Hold quarterly event planning/room booking sessions (after second pass for workshops)</w:t>
      </w:r>
    </w:p>
    <w:p w:rsidR="00000000" w:rsidDel="00000000" w:rsidP="00000000" w:rsidRDefault="00000000" w:rsidRPr="00000000" w14:paraId="0000001A">
      <w:pPr>
        <w:widowControl w:val="0"/>
        <w:numPr>
          <w:ilvl w:val="0"/>
          <w:numId w:val="1"/>
        </w:numPr>
        <w:spacing w:after="100" w:line="240" w:lineRule="auto"/>
        <w:ind w:left="720" w:hanging="360"/>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Reserving spaces for some events and meetings</w:t>
      </w:r>
    </w:p>
    <w:p w:rsidR="00000000" w:rsidDel="00000000" w:rsidP="00000000" w:rsidRDefault="00000000" w:rsidRPr="00000000" w14:paraId="0000001B">
      <w:pPr>
        <w:widowControl w:val="0"/>
        <w:numPr>
          <w:ilvl w:val="0"/>
          <w:numId w:val="1"/>
        </w:numPr>
        <w:spacing w:after="100" w:line="240" w:lineRule="auto"/>
        <w:ind w:left="720" w:hanging="360"/>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Coordinate with other directors to make sure website is updated</w:t>
      </w:r>
    </w:p>
    <w:p w:rsidR="00000000" w:rsidDel="00000000" w:rsidP="00000000" w:rsidRDefault="00000000" w:rsidRPr="00000000" w14:paraId="0000001C">
      <w:pPr>
        <w:widowControl w:val="0"/>
        <w:numPr>
          <w:ilvl w:val="0"/>
          <w:numId w:val="1"/>
        </w:numPr>
        <w:spacing w:after="100" w:line="240" w:lineRule="auto"/>
        <w:ind w:left="720" w:hanging="360"/>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Plan/handle GBMs with President and Social Events Director</w:t>
      </w:r>
    </w:p>
    <w:p w:rsidR="00000000" w:rsidDel="00000000" w:rsidP="00000000" w:rsidRDefault="00000000" w:rsidRPr="00000000" w14:paraId="0000001D">
      <w:pPr>
        <w:widowControl w:val="0"/>
        <w:numPr>
          <w:ilvl w:val="0"/>
          <w:numId w:val="1"/>
        </w:numPr>
        <w:spacing w:after="100" w:line="276" w:lineRule="auto"/>
        <w:ind w:left="720" w:hanging="360"/>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Hold 1:1 meetings with the rest of our Board and facilitate collaboration between Board members</w:t>
      </w:r>
    </w:p>
    <w:p w:rsidR="00000000" w:rsidDel="00000000" w:rsidP="00000000" w:rsidRDefault="00000000" w:rsidRPr="00000000" w14:paraId="0000001E">
      <w:pPr>
        <w:widowControl w:val="0"/>
        <w:numPr>
          <w:ilvl w:val="0"/>
          <w:numId w:val="1"/>
        </w:numPr>
        <w:spacing w:after="100" w:line="240" w:lineRule="auto"/>
        <w:ind w:left="720" w:hanging="360"/>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Handle membership with VP Finance </w:t>
      </w:r>
    </w:p>
    <w:p w:rsidR="00000000" w:rsidDel="00000000" w:rsidP="00000000" w:rsidRDefault="00000000" w:rsidRPr="00000000" w14:paraId="0000001F">
      <w:pPr>
        <w:numPr>
          <w:ilvl w:val="0"/>
          <w:numId w:val="1"/>
        </w:numPr>
        <w:spacing w:line="276" w:lineRule="auto"/>
        <w:ind w:left="720" w:hanging="360"/>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Work with professional and social events subcommittee in organizing events and diversity initiatives</w:t>
      </w:r>
    </w:p>
    <w:p w:rsidR="00000000" w:rsidDel="00000000" w:rsidP="00000000" w:rsidRDefault="00000000" w:rsidRPr="00000000" w14:paraId="00000020">
      <w:pPr>
        <w:numPr>
          <w:ilvl w:val="0"/>
          <w:numId w:val="1"/>
        </w:numPr>
        <w:spacing w:line="276" w:lineRule="auto"/>
        <w:ind w:left="720" w:hanging="360"/>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Work with the projects, professional events, and social events committee to ensure balanced team building in any events that require an application</w:t>
      </w:r>
    </w:p>
    <w:p w:rsidR="00000000" w:rsidDel="00000000" w:rsidP="00000000" w:rsidRDefault="00000000" w:rsidRPr="00000000" w14:paraId="00000021">
      <w:pPr>
        <w:widowControl w:val="0"/>
        <w:spacing w:after="100" w:line="240" w:lineRule="auto"/>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Vice-President External (VPE): </w:t>
      </w:r>
    </w:p>
    <w:p w:rsidR="00000000" w:rsidDel="00000000" w:rsidP="00000000" w:rsidRDefault="00000000" w:rsidRPr="00000000" w14:paraId="00000022">
      <w:pPr>
        <w:widowControl w:val="0"/>
        <w:numPr>
          <w:ilvl w:val="0"/>
          <w:numId w:val="1"/>
        </w:numPr>
        <w:spacing w:after="100" w:line="240" w:lineRule="auto"/>
        <w:ind w:left="720" w:hanging="360"/>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Reserving spaces for some events and meetings</w:t>
      </w:r>
    </w:p>
    <w:p w:rsidR="00000000" w:rsidDel="00000000" w:rsidP="00000000" w:rsidRDefault="00000000" w:rsidRPr="00000000" w14:paraId="00000023">
      <w:pPr>
        <w:widowControl w:val="0"/>
        <w:numPr>
          <w:ilvl w:val="0"/>
          <w:numId w:val="1"/>
        </w:numPr>
        <w:spacing w:after="100" w:line="240" w:lineRule="auto"/>
        <w:ind w:left="720" w:hanging="360"/>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Attends TESC meetings with President </w:t>
      </w:r>
    </w:p>
    <w:p w:rsidR="00000000" w:rsidDel="00000000" w:rsidP="00000000" w:rsidRDefault="00000000" w:rsidRPr="00000000" w14:paraId="00000024">
      <w:pPr>
        <w:widowControl w:val="0"/>
        <w:numPr>
          <w:ilvl w:val="0"/>
          <w:numId w:val="1"/>
        </w:numPr>
        <w:spacing w:after="100" w:line="240" w:lineRule="auto"/>
        <w:ind w:left="720" w:hanging="360"/>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Manage org-wide sponsorships</w:t>
      </w:r>
    </w:p>
    <w:p w:rsidR="00000000" w:rsidDel="00000000" w:rsidP="00000000" w:rsidRDefault="00000000" w:rsidRPr="00000000" w14:paraId="00000025">
      <w:pPr>
        <w:widowControl w:val="0"/>
        <w:numPr>
          <w:ilvl w:val="0"/>
          <w:numId w:val="1"/>
        </w:numPr>
        <w:spacing w:after="100" w:line="240" w:lineRule="auto"/>
        <w:ind w:left="720" w:hanging="360"/>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Be the POC for companies and other student organizations to contact Data Science Student Society</w:t>
      </w:r>
    </w:p>
    <w:p w:rsidR="00000000" w:rsidDel="00000000" w:rsidP="00000000" w:rsidRDefault="00000000" w:rsidRPr="00000000" w14:paraId="00000026">
      <w:pPr>
        <w:widowControl w:val="0"/>
        <w:numPr>
          <w:ilvl w:val="0"/>
          <w:numId w:val="1"/>
        </w:numPr>
        <w:spacing w:after="100" w:line="240" w:lineRule="auto"/>
        <w:ind w:left="720" w:hanging="360"/>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Plan/handle GBMs with VPI and President </w:t>
      </w:r>
    </w:p>
    <w:p w:rsidR="00000000" w:rsidDel="00000000" w:rsidP="00000000" w:rsidRDefault="00000000" w:rsidRPr="00000000" w14:paraId="00000027">
      <w:pPr>
        <w:widowControl w:val="0"/>
        <w:numPr>
          <w:ilvl w:val="0"/>
          <w:numId w:val="1"/>
        </w:numPr>
        <w:spacing w:after="100" w:line="240" w:lineRule="auto"/>
        <w:ind w:left="720" w:hanging="360"/>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Ensure Data Science Student Society presence on campus-wide activities including -but not exclusive to-:</w:t>
      </w:r>
    </w:p>
    <w:p w:rsidR="00000000" w:rsidDel="00000000" w:rsidP="00000000" w:rsidRDefault="00000000" w:rsidRPr="00000000" w14:paraId="00000028">
      <w:pPr>
        <w:widowControl w:val="0"/>
        <w:numPr>
          <w:ilvl w:val="1"/>
          <w:numId w:val="1"/>
        </w:numPr>
        <w:spacing w:after="100" w:line="240" w:lineRule="auto"/>
        <w:ind w:left="1440" w:hanging="360"/>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Triton Day</w:t>
      </w:r>
    </w:p>
    <w:p w:rsidR="00000000" w:rsidDel="00000000" w:rsidP="00000000" w:rsidRDefault="00000000" w:rsidRPr="00000000" w14:paraId="00000029">
      <w:pPr>
        <w:widowControl w:val="0"/>
        <w:numPr>
          <w:ilvl w:val="1"/>
          <w:numId w:val="1"/>
        </w:numPr>
        <w:spacing w:after="100" w:line="240" w:lineRule="auto"/>
        <w:ind w:left="1440" w:hanging="360"/>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Triton Transfer Day</w:t>
      </w:r>
    </w:p>
    <w:p w:rsidR="00000000" w:rsidDel="00000000" w:rsidP="00000000" w:rsidRDefault="00000000" w:rsidRPr="00000000" w14:paraId="0000002A">
      <w:pPr>
        <w:widowControl w:val="0"/>
        <w:numPr>
          <w:ilvl w:val="0"/>
          <w:numId w:val="1"/>
        </w:numPr>
        <w:spacing w:after="100" w:line="240" w:lineRule="auto"/>
        <w:ind w:left="720" w:hanging="360"/>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Reaches out to other clubs for collaborations on events and other content. Reach out to organizations such as: CSSA, Design@UCSD, SUMS, WIC, TESC, SHPE.</w:t>
      </w:r>
    </w:p>
    <w:p w:rsidR="00000000" w:rsidDel="00000000" w:rsidP="00000000" w:rsidRDefault="00000000" w:rsidRPr="00000000" w14:paraId="0000002B">
      <w:pPr>
        <w:widowControl w:val="0"/>
        <w:spacing w:after="100" w:line="240" w:lineRule="auto"/>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Vice-President Finance (VPF): </w:t>
      </w:r>
    </w:p>
    <w:p w:rsidR="00000000" w:rsidDel="00000000" w:rsidP="00000000" w:rsidRDefault="00000000" w:rsidRPr="00000000" w14:paraId="0000002C">
      <w:pPr>
        <w:widowControl w:val="0"/>
        <w:numPr>
          <w:ilvl w:val="0"/>
          <w:numId w:val="1"/>
        </w:numPr>
        <w:spacing w:after="100" w:line="240" w:lineRule="auto"/>
        <w:ind w:left="720" w:hanging="360"/>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Overviewing the expenses and finances of the club</w:t>
      </w:r>
    </w:p>
    <w:p w:rsidR="00000000" w:rsidDel="00000000" w:rsidP="00000000" w:rsidRDefault="00000000" w:rsidRPr="00000000" w14:paraId="0000002D">
      <w:pPr>
        <w:widowControl w:val="0"/>
        <w:numPr>
          <w:ilvl w:val="0"/>
          <w:numId w:val="1"/>
        </w:numPr>
        <w:spacing w:after="100" w:line="240" w:lineRule="auto"/>
        <w:ind w:left="720" w:hanging="360"/>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Handle membership with VP Internal </w:t>
      </w:r>
    </w:p>
    <w:p w:rsidR="00000000" w:rsidDel="00000000" w:rsidP="00000000" w:rsidRDefault="00000000" w:rsidRPr="00000000" w14:paraId="0000002E">
      <w:pPr>
        <w:widowControl w:val="0"/>
        <w:numPr>
          <w:ilvl w:val="0"/>
          <w:numId w:val="1"/>
        </w:numPr>
        <w:spacing w:after="100" w:line="240" w:lineRule="auto"/>
        <w:ind w:left="720" w:hanging="360"/>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Work with HDSI to manage org finances</w:t>
      </w:r>
    </w:p>
    <w:p w:rsidR="00000000" w:rsidDel="00000000" w:rsidP="00000000" w:rsidRDefault="00000000" w:rsidRPr="00000000" w14:paraId="0000002F">
      <w:pPr>
        <w:widowControl w:val="0"/>
        <w:numPr>
          <w:ilvl w:val="0"/>
          <w:numId w:val="1"/>
        </w:numPr>
        <w:spacing w:after="100" w:line="240" w:lineRule="auto"/>
        <w:ind w:left="720" w:hanging="360"/>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Make yearly/quarterly budget</w:t>
      </w:r>
    </w:p>
    <w:p w:rsidR="00000000" w:rsidDel="00000000" w:rsidP="00000000" w:rsidRDefault="00000000" w:rsidRPr="00000000" w14:paraId="00000030">
      <w:pPr>
        <w:widowControl w:val="0"/>
        <w:numPr>
          <w:ilvl w:val="0"/>
          <w:numId w:val="1"/>
        </w:numPr>
        <w:spacing w:after="100" w:line="240" w:lineRule="auto"/>
        <w:ind w:left="720" w:hanging="360"/>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Approve committee finances</w:t>
      </w:r>
    </w:p>
    <w:p w:rsidR="00000000" w:rsidDel="00000000" w:rsidP="00000000" w:rsidRDefault="00000000" w:rsidRPr="00000000" w14:paraId="00000031">
      <w:pPr>
        <w:widowControl w:val="0"/>
        <w:numPr>
          <w:ilvl w:val="0"/>
          <w:numId w:val="1"/>
        </w:numPr>
        <w:spacing w:after="100" w:line="240" w:lineRule="auto"/>
        <w:ind w:left="720" w:hanging="360"/>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Manage reimbursements</w:t>
      </w:r>
    </w:p>
    <w:p w:rsidR="00000000" w:rsidDel="00000000" w:rsidP="00000000" w:rsidRDefault="00000000" w:rsidRPr="00000000" w14:paraId="00000032">
      <w:pPr>
        <w:widowControl w:val="0"/>
        <w:numPr>
          <w:ilvl w:val="0"/>
          <w:numId w:val="1"/>
        </w:numPr>
        <w:spacing w:after="100" w:line="240" w:lineRule="auto"/>
        <w:ind w:left="720" w:hanging="360"/>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Allocate some amount of budget to each committee</w:t>
      </w:r>
    </w:p>
    <w:p w:rsidR="00000000" w:rsidDel="00000000" w:rsidP="00000000" w:rsidRDefault="00000000" w:rsidRPr="00000000" w14:paraId="00000033">
      <w:pPr>
        <w:widowControl w:val="0"/>
        <w:numPr>
          <w:ilvl w:val="0"/>
          <w:numId w:val="1"/>
        </w:numPr>
        <w:spacing w:after="100" w:line="240" w:lineRule="auto"/>
        <w:ind w:left="720" w:hanging="360"/>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Help directors with AS funding request</w:t>
      </w:r>
      <w:r w:rsidDel="00000000" w:rsidR="00000000" w:rsidRPr="00000000">
        <w:rPr>
          <w:rtl w:val="0"/>
        </w:rPr>
      </w:r>
    </w:p>
    <w:p w:rsidR="00000000" w:rsidDel="00000000" w:rsidP="00000000" w:rsidRDefault="00000000" w:rsidRPr="00000000" w14:paraId="00000034">
      <w:pPr>
        <w:widowControl w:val="0"/>
        <w:spacing w:after="100" w:line="240" w:lineRule="auto"/>
        <w:rPr>
          <w:rFonts w:ascii="Calibri" w:cs="Calibri" w:eastAsia="Calibri" w:hAnsi="Calibri"/>
          <w:i w:val="1"/>
          <w:sz w:val="24"/>
          <w:szCs w:val="24"/>
        </w:rPr>
      </w:pPr>
      <w:r w:rsidDel="00000000" w:rsidR="00000000" w:rsidRPr="00000000">
        <w:rPr>
          <w:rFonts w:ascii="Calibri" w:cs="Calibri" w:eastAsia="Calibri" w:hAnsi="Calibri"/>
          <w:b w:val="1"/>
          <w:i w:val="1"/>
          <w:sz w:val="24"/>
          <w:szCs w:val="24"/>
          <w:rtl w:val="0"/>
        </w:rPr>
        <w:t xml:space="preserve">Workshops Director: </w:t>
      </w:r>
      <w:r w:rsidDel="00000000" w:rsidR="00000000" w:rsidRPr="00000000">
        <w:rPr>
          <w:rtl w:val="0"/>
        </w:rPr>
      </w:r>
    </w:p>
    <w:p w:rsidR="00000000" w:rsidDel="00000000" w:rsidP="00000000" w:rsidRDefault="00000000" w:rsidRPr="00000000" w14:paraId="00000035">
      <w:pPr>
        <w:widowControl w:val="0"/>
        <w:numPr>
          <w:ilvl w:val="0"/>
          <w:numId w:val="3"/>
        </w:numPr>
        <w:spacing w:after="100" w:line="240" w:lineRule="auto"/>
        <w:ind w:left="720" w:hanging="360"/>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Manage workshop leads </w:t>
      </w:r>
    </w:p>
    <w:p w:rsidR="00000000" w:rsidDel="00000000" w:rsidP="00000000" w:rsidRDefault="00000000" w:rsidRPr="00000000" w14:paraId="00000036">
      <w:pPr>
        <w:widowControl w:val="0"/>
        <w:numPr>
          <w:ilvl w:val="0"/>
          <w:numId w:val="3"/>
        </w:numPr>
        <w:spacing w:after="100" w:line="240" w:lineRule="auto"/>
        <w:ind w:left="720" w:hanging="360"/>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Monitor the creation of workshop content</w:t>
      </w:r>
    </w:p>
    <w:p w:rsidR="00000000" w:rsidDel="00000000" w:rsidP="00000000" w:rsidRDefault="00000000" w:rsidRPr="00000000" w14:paraId="00000037">
      <w:pPr>
        <w:widowControl w:val="0"/>
        <w:numPr>
          <w:ilvl w:val="0"/>
          <w:numId w:val="3"/>
        </w:numPr>
        <w:spacing w:after="100" w:line="240" w:lineRule="auto"/>
        <w:ind w:left="720" w:hanging="360"/>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Monitor how workshops are run</w:t>
      </w:r>
    </w:p>
    <w:p w:rsidR="00000000" w:rsidDel="00000000" w:rsidP="00000000" w:rsidRDefault="00000000" w:rsidRPr="00000000" w14:paraId="00000038">
      <w:pPr>
        <w:widowControl w:val="0"/>
        <w:numPr>
          <w:ilvl w:val="0"/>
          <w:numId w:val="3"/>
        </w:numPr>
        <w:spacing w:after="100" w:line="240" w:lineRule="auto"/>
        <w:ind w:left="720" w:hanging="360"/>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Plan quarterly workshop schedule (with leads, VPI, marketing) </w:t>
      </w:r>
    </w:p>
    <w:p w:rsidR="00000000" w:rsidDel="00000000" w:rsidP="00000000" w:rsidRDefault="00000000" w:rsidRPr="00000000" w14:paraId="00000039">
      <w:pPr>
        <w:widowControl w:val="0"/>
        <w:numPr>
          <w:ilvl w:val="0"/>
          <w:numId w:val="3"/>
        </w:numPr>
        <w:spacing w:after="100" w:line="240" w:lineRule="auto"/>
        <w:ind w:left="720" w:hanging="360"/>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Make room reservations for workshops</w:t>
      </w:r>
    </w:p>
    <w:p w:rsidR="00000000" w:rsidDel="00000000" w:rsidP="00000000" w:rsidRDefault="00000000" w:rsidRPr="00000000" w14:paraId="0000003A">
      <w:pPr>
        <w:widowControl w:val="0"/>
        <w:numPr>
          <w:ilvl w:val="0"/>
          <w:numId w:val="3"/>
        </w:numPr>
        <w:spacing w:after="100" w:line="240" w:lineRule="auto"/>
        <w:ind w:left="720" w:hanging="360"/>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Coordinate with project committee to do relevant workshops </w:t>
      </w:r>
    </w:p>
    <w:p w:rsidR="00000000" w:rsidDel="00000000" w:rsidP="00000000" w:rsidRDefault="00000000" w:rsidRPr="00000000" w14:paraId="0000003B">
      <w:pPr>
        <w:widowControl w:val="0"/>
        <w:numPr>
          <w:ilvl w:val="0"/>
          <w:numId w:val="3"/>
        </w:numPr>
        <w:spacing w:after="100" w:line="240" w:lineRule="auto"/>
        <w:ind w:left="720" w:hanging="360"/>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Coordinate with online-content committee to prep for beginner workshops</w:t>
      </w:r>
    </w:p>
    <w:p w:rsidR="00000000" w:rsidDel="00000000" w:rsidP="00000000" w:rsidRDefault="00000000" w:rsidRPr="00000000" w14:paraId="0000003C">
      <w:pPr>
        <w:widowControl w:val="0"/>
        <w:spacing w:after="100" w:line="240" w:lineRule="auto"/>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Professional Events Director:</w:t>
      </w:r>
    </w:p>
    <w:p w:rsidR="00000000" w:rsidDel="00000000" w:rsidP="00000000" w:rsidRDefault="00000000" w:rsidRPr="00000000" w14:paraId="0000003D">
      <w:pPr>
        <w:widowControl w:val="0"/>
        <w:numPr>
          <w:ilvl w:val="0"/>
          <w:numId w:val="3"/>
        </w:numPr>
        <w:spacing w:after="100" w:line="240" w:lineRule="auto"/>
        <w:ind w:left="720" w:hanging="360"/>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Work with VP Internal, VP External, VP Finance, President, HDSI, Design, and Marketing to plan events for every quarter</w:t>
      </w:r>
    </w:p>
    <w:p w:rsidR="00000000" w:rsidDel="00000000" w:rsidP="00000000" w:rsidRDefault="00000000" w:rsidRPr="00000000" w14:paraId="0000003E">
      <w:pPr>
        <w:widowControl w:val="0"/>
        <w:numPr>
          <w:ilvl w:val="0"/>
          <w:numId w:val="3"/>
        </w:numPr>
        <w:spacing w:after="100" w:line="240" w:lineRule="auto"/>
        <w:ind w:left="720" w:hanging="360"/>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Organize networking events and info sessions with companies that are on/off campus for members and for board </w:t>
      </w:r>
    </w:p>
    <w:p w:rsidR="00000000" w:rsidDel="00000000" w:rsidP="00000000" w:rsidRDefault="00000000" w:rsidRPr="00000000" w14:paraId="0000003F">
      <w:pPr>
        <w:widowControl w:val="0"/>
        <w:numPr>
          <w:ilvl w:val="0"/>
          <w:numId w:val="3"/>
        </w:numPr>
        <w:spacing w:after="100" w:line="240" w:lineRule="auto"/>
        <w:ind w:left="720" w:hanging="360"/>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Organize Talent Day</w:t>
      </w:r>
    </w:p>
    <w:p w:rsidR="00000000" w:rsidDel="00000000" w:rsidP="00000000" w:rsidRDefault="00000000" w:rsidRPr="00000000" w14:paraId="00000040">
      <w:pPr>
        <w:widowControl w:val="0"/>
        <w:spacing w:after="100" w:line="240" w:lineRule="auto"/>
        <w:rPr>
          <w:rFonts w:ascii="Calibri" w:cs="Calibri" w:eastAsia="Calibri" w:hAnsi="Calibri"/>
          <w:i w:val="1"/>
          <w:sz w:val="24"/>
          <w:szCs w:val="24"/>
        </w:rPr>
      </w:pPr>
      <w:r w:rsidDel="00000000" w:rsidR="00000000" w:rsidRPr="00000000">
        <w:rPr>
          <w:rFonts w:ascii="Calibri" w:cs="Calibri" w:eastAsia="Calibri" w:hAnsi="Calibri"/>
          <w:b w:val="1"/>
          <w:i w:val="1"/>
          <w:sz w:val="24"/>
          <w:szCs w:val="24"/>
          <w:rtl w:val="0"/>
        </w:rPr>
        <w:t xml:space="preserve">Social Events Director: </w:t>
      </w:r>
      <w:r w:rsidDel="00000000" w:rsidR="00000000" w:rsidRPr="00000000">
        <w:rPr>
          <w:rtl w:val="0"/>
        </w:rPr>
      </w:r>
    </w:p>
    <w:p w:rsidR="00000000" w:rsidDel="00000000" w:rsidP="00000000" w:rsidRDefault="00000000" w:rsidRPr="00000000" w14:paraId="00000041">
      <w:pPr>
        <w:widowControl w:val="0"/>
        <w:numPr>
          <w:ilvl w:val="0"/>
          <w:numId w:val="3"/>
        </w:numPr>
        <w:spacing w:after="100" w:line="240" w:lineRule="auto"/>
        <w:ind w:left="720" w:hanging="360"/>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Work with VP Internal, VP External, VP Finance, President, Design, and Marketing to plan events for every quarter</w:t>
      </w:r>
    </w:p>
    <w:p w:rsidR="00000000" w:rsidDel="00000000" w:rsidP="00000000" w:rsidRDefault="00000000" w:rsidRPr="00000000" w14:paraId="00000042">
      <w:pPr>
        <w:widowControl w:val="0"/>
        <w:numPr>
          <w:ilvl w:val="0"/>
          <w:numId w:val="3"/>
        </w:numPr>
        <w:spacing w:after="100" w:line="240" w:lineRule="auto"/>
        <w:ind w:left="720" w:hanging="360"/>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Implement our mentorship program</w:t>
      </w:r>
    </w:p>
    <w:p w:rsidR="00000000" w:rsidDel="00000000" w:rsidP="00000000" w:rsidRDefault="00000000" w:rsidRPr="00000000" w14:paraId="00000043">
      <w:pPr>
        <w:widowControl w:val="0"/>
        <w:numPr>
          <w:ilvl w:val="0"/>
          <w:numId w:val="3"/>
        </w:numPr>
        <w:spacing w:after="100" w:line="240" w:lineRule="auto"/>
        <w:ind w:left="720" w:hanging="360"/>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Organize socials that are on/off campus for members and for board </w:t>
      </w:r>
    </w:p>
    <w:p w:rsidR="00000000" w:rsidDel="00000000" w:rsidP="00000000" w:rsidRDefault="00000000" w:rsidRPr="00000000" w14:paraId="00000044">
      <w:pPr>
        <w:widowControl w:val="0"/>
        <w:numPr>
          <w:ilvl w:val="0"/>
          <w:numId w:val="3"/>
        </w:numPr>
        <w:spacing w:after="100" w:line="240" w:lineRule="auto"/>
        <w:ind w:left="720" w:hanging="360"/>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Organize GBMs with President and VPI</w:t>
      </w:r>
    </w:p>
    <w:p w:rsidR="00000000" w:rsidDel="00000000" w:rsidP="00000000" w:rsidRDefault="00000000" w:rsidRPr="00000000" w14:paraId="00000045">
      <w:pPr>
        <w:widowControl w:val="0"/>
        <w:numPr>
          <w:ilvl w:val="0"/>
          <w:numId w:val="3"/>
        </w:numPr>
        <w:spacing w:after="100" w:line="240" w:lineRule="auto"/>
        <w:ind w:left="720" w:hanging="360"/>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Organize a partnered event with another TESC org on campus </w:t>
      </w:r>
    </w:p>
    <w:p w:rsidR="00000000" w:rsidDel="00000000" w:rsidP="00000000" w:rsidRDefault="00000000" w:rsidRPr="00000000" w14:paraId="00000046">
      <w:pPr>
        <w:widowControl w:val="0"/>
        <w:spacing w:after="100" w:line="240" w:lineRule="auto"/>
        <w:rPr>
          <w:rFonts w:ascii="Calibri" w:cs="Calibri" w:eastAsia="Calibri" w:hAnsi="Calibri"/>
          <w:i w:val="1"/>
          <w:sz w:val="24"/>
          <w:szCs w:val="24"/>
        </w:rPr>
      </w:pPr>
      <w:r w:rsidDel="00000000" w:rsidR="00000000" w:rsidRPr="00000000">
        <w:rPr>
          <w:rFonts w:ascii="Calibri" w:cs="Calibri" w:eastAsia="Calibri" w:hAnsi="Calibri"/>
          <w:b w:val="1"/>
          <w:i w:val="1"/>
          <w:sz w:val="24"/>
          <w:szCs w:val="24"/>
          <w:rtl w:val="0"/>
        </w:rPr>
        <w:t xml:space="preserve">DataHacks Director: </w:t>
      </w:r>
      <w:r w:rsidDel="00000000" w:rsidR="00000000" w:rsidRPr="00000000">
        <w:rPr>
          <w:rtl w:val="0"/>
        </w:rPr>
      </w:r>
    </w:p>
    <w:p w:rsidR="00000000" w:rsidDel="00000000" w:rsidP="00000000" w:rsidRDefault="00000000" w:rsidRPr="00000000" w14:paraId="00000047">
      <w:pPr>
        <w:widowControl w:val="0"/>
        <w:numPr>
          <w:ilvl w:val="0"/>
          <w:numId w:val="3"/>
        </w:numPr>
        <w:spacing w:after="100" w:line="240" w:lineRule="auto"/>
        <w:ind w:left="720" w:hanging="360"/>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Work with VP Finance and HDSI to budget DataHacks </w:t>
      </w:r>
    </w:p>
    <w:p w:rsidR="00000000" w:rsidDel="00000000" w:rsidP="00000000" w:rsidRDefault="00000000" w:rsidRPr="00000000" w14:paraId="00000048">
      <w:pPr>
        <w:widowControl w:val="0"/>
        <w:numPr>
          <w:ilvl w:val="0"/>
          <w:numId w:val="3"/>
        </w:numPr>
        <w:spacing w:after="100" w:line="240" w:lineRule="auto"/>
        <w:ind w:left="720" w:hanging="360"/>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Manage leads (Logistics, Sponsorships, Tech, Marketing) </w:t>
      </w:r>
    </w:p>
    <w:p w:rsidR="00000000" w:rsidDel="00000000" w:rsidP="00000000" w:rsidRDefault="00000000" w:rsidRPr="00000000" w14:paraId="00000049">
      <w:pPr>
        <w:widowControl w:val="0"/>
        <w:numPr>
          <w:ilvl w:val="0"/>
          <w:numId w:val="3"/>
        </w:numPr>
        <w:spacing w:after="100" w:line="240" w:lineRule="auto"/>
        <w:ind w:left="720" w:hanging="360"/>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Recruit for leads (either internally or externally) and subcommittees </w:t>
      </w:r>
    </w:p>
    <w:p w:rsidR="00000000" w:rsidDel="00000000" w:rsidP="00000000" w:rsidRDefault="00000000" w:rsidRPr="00000000" w14:paraId="0000004A">
      <w:pPr>
        <w:widowControl w:val="0"/>
        <w:numPr>
          <w:ilvl w:val="0"/>
          <w:numId w:val="3"/>
        </w:numPr>
        <w:spacing w:after="100" w:line="240" w:lineRule="auto"/>
        <w:ind w:left="720" w:hanging="360"/>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Head the planning of the entire event </w:t>
      </w:r>
    </w:p>
    <w:p w:rsidR="00000000" w:rsidDel="00000000" w:rsidP="00000000" w:rsidRDefault="00000000" w:rsidRPr="00000000" w14:paraId="0000004B">
      <w:pPr>
        <w:widowControl w:val="0"/>
        <w:spacing w:after="100" w:line="240" w:lineRule="auto"/>
        <w:rPr>
          <w:rFonts w:ascii="Calibri" w:cs="Calibri" w:eastAsia="Calibri" w:hAnsi="Calibri"/>
          <w:i w:val="1"/>
          <w:sz w:val="24"/>
          <w:szCs w:val="24"/>
        </w:rPr>
      </w:pPr>
      <w:r w:rsidDel="00000000" w:rsidR="00000000" w:rsidRPr="00000000">
        <w:rPr>
          <w:rFonts w:ascii="Calibri" w:cs="Calibri" w:eastAsia="Calibri" w:hAnsi="Calibri"/>
          <w:b w:val="1"/>
          <w:i w:val="1"/>
          <w:sz w:val="24"/>
          <w:szCs w:val="24"/>
          <w:rtl w:val="0"/>
        </w:rPr>
        <w:t xml:space="preserve">Projects Director: </w:t>
      </w:r>
      <w:r w:rsidDel="00000000" w:rsidR="00000000" w:rsidRPr="00000000">
        <w:rPr>
          <w:rtl w:val="0"/>
        </w:rPr>
      </w:r>
    </w:p>
    <w:p w:rsidR="00000000" w:rsidDel="00000000" w:rsidP="00000000" w:rsidRDefault="00000000" w:rsidRPr="00000000" w14:paraId="0000004C">
      <w:pPr>
        <w:widowControl w:val="0"/>
        <w:numPr>
          <w:ilvl w:val="0"/>
          <w:numId w:val="3"/>
        </w:numPr>
        <w:spacing w:after="100" w:line="240" w:lineRule="auto"/>
        <w:ind w:left="720" w:hanging="360"/>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Facilitate completion of two-quarter-long projects</w:t>
      </w:r>
    </w:p>
    <w:p w:rsidR="00000000" w:rsidDel="00000000" w:rsidP="00000000" w:rsidRDefault="00000000" w:rsidRPr="00000000" w14:paraId="0000004D">
      <w:pPr>
        <w:widowControl w:val="0"/>
        <w:numPr>
          <w:ilvl w:val="0"/>
          <w:numId w:val="3"/>
        </w:numPr>
        <w:spacing w:after="100" w:line="240" w:lineRule="auto"/>
        <w:ind w:left="720" w:hanging="360"/>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Plan projects showcase with VPI</w:t>
      </w:r>
    </w:p>
    <w:p w:rsidR="00000000" w:rsidDel="00000000" w:rsidP="00000000" w:rsidRDefault="00000000" w:rsidRPr="00000000" w14:paraId="0000004E">
      <w:pPr>
        <w:widowControl w:val="0"/>
        <w:numPr>
          <w:ilvl w:val="0"/>
          <w:numId w:val="3"/>
        </w:numPr>
        <w:spacing w:after="100" w:line="240" w:lineRule="auto"/>
        <w:ind w:left="720" w:hanging="360"/>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Oversee project managers</w:t>
      </w:r>
    </w:p>
    <w:p w:rsidR="00000000" w:rsidDel="00000000" w:rsidP="00000000" w:rsidRDefault="00000000" w:rsidRPr="00000000" w14:paraId="0000004F">
      <w:pPr>
        <w:widowControl w:val="0"/>
        <w:spacing w:after="100" w:line="240" w:lineRule="auto"/>
        <w:rPr>
          <w:rFonts w:ascii="Calibri" w:cs="Calibri" w:eastAsia="Calibri" w:hAnsi="Calibri"/>
          <w:i w:val="1"/>
          <w:sz w:val="24"/>
          <w:szCs w:val="24"/>
        </w:rPr>
      </w:pPr>
      <w:r w:rsidDel="00000000" w:rsidR="00000000" w:rsidRPr="00000000">
        <w:rPr>
          <w:rFonts w:ascii="Calibri" w:cs="Calibri" w:eastAsia="Calibri" w:hAnsi="Calibri"/>
          <w:b w:val="1"/>
          <w:i w:val="1"/>
          <w:sz w:val="24"/>
          <w:szCs w:val="24"/>
          <w:rtl w:val="0"/>
        </w:rPr>
        <w:t xml:space="preserve">Infrastructure Director: </w:t>
      </w:r>
      <w:r w:rsidDel="00000000" w:rsidR="00000000" w:rsidRPr="00000000">
        <w:rPr>
          <w:rtl w:val="0"/>
        </w:rPr>
      </w:r>
    </w:p>
    <w:p w:rsidR="00000000" w:rsidDel="00000000" w:rsidP="00000000" w:rsidRDefault="00000000" w:rsidRPr="00000000" w14:paraId="00000050">
      <w:pPr>
        <w:widowControl w:val="0"/>
        <w:numPr>
          <w:ilvl w:val="0"/>
          <w:numId w:val="3"/>
        </w:numPr>
        <w:spacing w:after="100" w:line="240" w:lineRule="auto"/>
        <w:ind w:left="720" w:hanging="360"/>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Work with marketing and design director (photos, media) </w:t>
      </w:r>
    </w:p>
    <w:p w:rsidR="00000000" w:rsidDel="00000000" w:rsidP="00000000" w:rsidRDefault="00000000" w:rsidRPr="00000000" w14:paraId="00000051">
      <w:pPr>
        <w:widowControl w:val="0"/>
        <w:numPr>
          <w:ilvl w:val="0"/>
          <w:numId w:val="3"/>
        </w:numPr>
        <w:spacing w:after="100" w:line="240" w:lineRule="auto"/>
        <w:ind w:left="720" w:hanging="360"/>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Website design</w:t>
      </w:r>
    </w:p>
    <w:p w:rsidR="00000000" w:rsidDel="00000000" w:rsidP="00000000" w:rsidRDefault="00000000" w:rsidRPr="00000000" w14:paraId="00000052">
      <w:pPr>
        <w:widowControl w:val="0"/>
        <w:numPr>
          <w:ilvl w:val="0"/>
          <w:numId w:val="3"/>
        </w:numPr>
        <w:spacing w:after="100" w:line="240" w:lineRule="auto"/>
        <w:ind w:left="720" w:hanging="360"/>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Updating the calendar</w:t>
      </w:r>
    </w:p>
    <w:p w:rsidR="00000000" w:rsidDel="00000000" w:rsidP="00000000" w:rsidRDefault="00000000" w:rsidRPr="00000000" w14:paraId="00000053">
      <w:pPr>
        <w:widowControl w:val="0"/>
        <w:numPr>
          <w:ilvl w:val="0"/>
          <w:numId w:val="3"/>
        </w:numPr>
        <w:spacing w:after="100" w:line="240" w:lineRule="auto"/>
        <w:ind w:left="720" w:hanging="360"/>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Updating the website often </w:t>
      </w:r>
    </w:p>
    <w:p w:rsidR="00000000" w:rsidDel="00000000" w:rsidP="00000000" w:rsidRDefault="00000000" w:rsidRPr="00000000" w14:paraId="00000054">
      <w:pPr>
        <w:widowControl w:val="0"/>
        <w:numPr>
          <w:ilvl w:val="0"/>
          <w:numId w:val="3"/>
        </w:numPr>
        <w:spacing w:after="100" w:line="240" w:lineRule="auto"/>
        <w:ind w:left="720" w:hanging="360"/>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Connecting the website to the Data Science Student Society mailing list </w:t>
      </w:r>
    </w:p>
    <w:p w:rsidR="00000000" w:rsidDel="00000000" w:rsidP="00000000" w:rsidRDefault="00000000" w:rsidRPr="00000000" w14:paraId="00000055">
      <w:pPr>
        <w:widowControl w:val="0"/>
        <w:spacing w:after="100" w:line="240" w:lineRule="auto"/>
        <w:rPr>
          <w:rFonts w:ascii="Calibri" w:cs="Calibri" w:eastAsia="Calibri" w:hAnsi="Calibri"/>
          <w:i w:val="1"/>
          <w:sz w:val="24"/>
          <w:szCs w:val="24"/>
        </w:rPr>
      </w:pPr>
      <w:r w:rsidDel="00000000" w:rsidR="00000000" w:rsidRPr="00000000">
        <w:rPr>
          <w:rFonts w:ascii="Calibri" w:cs="Calibri" w:eastAsia="Calibri" w:hAnsi="Calibri"/>
          <w:b w:val="1"/>
          <w:i w:val="1"/>
          <w:sz w:val="24"/>
          <w:szCs w:val="24"/>
          <w:rtl w:val="0"/>
        </w:rPr>
        <w:t xml:space="preserve">Online Content Director: </w:t>
      </w:r>
      <w:r w:rsidDel="00000000" w:rsidR="00000000" w:rsidRPr="00000000">
        <w:rPr>
          <w:rtl w:val="0"/>
        </w:rPr>
      </w:r>
    </w:p>
    <w:p w:rsidR="00000000" w:rsidDel="00000000" w:rsidP="00000000" w:rsidRDefault="00000000" w:rsidRPr="00000000" w14:paraId="00000056">
      <w:pPr>
        <w:widowControl w:val="0"/>
        <w:numPr>
          <w:ilvl w:val="0"/>
          <w:numId w:val="3"/>
        </w:numPr>
        <w:spacing w:after="100" w:line="240" w:lineRule="auto"/>
        <w:ind w:left="720" w:hanging="360"/>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Run weekly OC meetings</w:t>
      </w:r>
    </w:p>
    <w:p w:rsidR="00000000" w:rsidDel="00000000" w:rsidP="00000000" w:rsidRDefault="00000000" w:rsidRPr="00000000" w14:paraId="00000057">
      <w:pPr>
        <w:widowControl w:val="0"/>
        <w:numPr>
          <w:ilvl w:val="0"/>
          <w:numId w:val="3"/>
        </w:numPr>
        <w:spacing w:after="100" w:line="240" w:lineRule="auto"/>
        <w:ind w:left="720" w:hanging="360"/>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Manage OC leads</w:t>
      </w:r>
    </w:p>
    <w:p w:rsidR="00000000" w:rsidDel="00000000" w:rsidP="00000000" w:rsidRDefault="00000000" w:rsidRPr="00000000" w14:paraId="00000058">
      <w:pPr>
        <w:widowControl w:val="0"/>
        <w:numPr>
          <w:ilvl w:val="0"/>
          <w:numId w:val="3"/>
        </w:numPr>
        <w:spacing w:after="100" w:line="240" w:lineRule="auto"/>
        <w:ind w:left="720" w:hanging="360"/>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Manage the Medium blog itself (editing the feature pages, reorganizing the layout, etc.) </w:t>
      </w:r>
    </w:p>
    <w:p w:rsidR="00000000" w:rsidDel="00000000" w:rsidP="00000000" w:rsidRDefault="00000000" w:rsidRPr="00000000" w14:paraId="00000059">
      <w:pPr>
        <w:widowControl w:val="0"/>
        <w:numPr>
          <w:ilvl w:val="0"/>
          <w:numId w:val="3"/>
        </w:numPr>
        <w:spacing w:after="100" w:line="240" w:lineRule="auto"/>
        <w:ind w:left="720" w:hanging="360"/>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Oversee pitching of article ideas, creation of content, and editing articles</w:t>
      </w:r>
    </w:p>
    <w:p w:rsidR="00000000" w:rsidDel="00000000" w:rsidP="00000000" w:rsidRDefault="00000000" w:rsidRPr="00000000" w14:paraId="0000005A">
      <w:pPr>
        <w:widowControl w:val="0"/>
        <w:numPr>
          <w:ilvl w:val="0"/>
          <w:numId w:val="3"/>
        </w:numPr>
        <w:spacing w:after="100" w:line="240" w:lineRule="auto"/>
        <w:ind w:left="720" w:hanging="360"/>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Plan quarterly content schedule (with leads, marketing)</w:t>
      </w:r>
    </w:p>
    <w:p w:rsidR="00000000" w:rsidDel="00000000" w:rsidP="00000000" w:rsidRDefault="00000000" w:rsidRPr="00000000" w14:paraId="0000005B">
      <w:pPr>
        <w:widowControl w:val="0"/>
        <w:numPr>
          <w:ilvl w:val="0"/>
          <w:numId w:val="3"/>
        </w:numPr>
        <w:spacing w:after="100" w:line="240" w:lineRule="auto"/>
        <w:ind w:left="720" w:hanging="360"/>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As an online content director, they do not attempt to ‘take away’ ownership / credit of student projects. Data Science Student Society simply intends to showcase not to present them necessarily as developed by the organization.</w:t>
      </w:r>
    </w:p>
    <w:p w:rsidR="00000000" w:rsidDel="00000000" w:rsidP="00000000" w:rsidRDefault="00000000" w:rsidRPr="00000000" w14:paraId="0000005C">
      <w:pPr>
        <w:widowControl w:val="0"/>
        <w:numPr>
          <w:ilvl w:val="0"/>
          <w:numId w:val="3"/>
        </w:numPr>
        <w:spacing w:after="100" w:line="240" w:lineRule="auto"/>
        <w:ind w:left="720" w:hanging="360"/>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Adds to the weekly blog (in collaboration with marketing) solely with respect to academically enriching material and / or material for self-teach.</w:t>
      </w:r>
    </w:p>
    <w:p w:rsidR="00000000" w:rsidDel="00000000" w:rsidP="00000000" w:rsidRDefault="00000000" w:rsidRPr="00000000" w14:paraId="0000005D">
      <w:pPr>
        <w:widowControl w:val="0"/>
        <w:spacing w:after="100" w:line="240" w:lineRule="auto"/>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Design Director:</w:t>
      </w:r>
    </w:p>
    <w:p w:rsidR="00000000" w:rsidDel="00000000" w:rsidP="00000000" w:rsidRDefault="00000000" w:rsidRPr="00000000" w14:paraId="0000005E">
      <w:pPr>
        <w:widowControl w:val="0"/>
        <w:numPr>
          <w:ilvl w:val="0"/>
          <w:numId w:val="2"/>
        </w:numPr>
        <w:spacing w:after="100" w:line="240" w:lineRule="auto"/>
        <w:ind w:left="720" w:hanging="360"/>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Design logos and merchandise for Data Science Student Society</w:t>
      </w:r>
    </w:p>
    <w:p w:rsidR="00000000" w:rsidDel="00000000" w:rsidP="00000000" w:rsidRDefault="00000000" w:rsidRPr="00000000" w14:paraId="0000005F">
      <w:pPr>
        <w:widowControl w:val="0"/>
        <w:numPr>
          <w:ilvl w:val="0"/>
          <w:numId w:val="2"/>
        </w:numPr>
        <w:spacing w:after="100" w:line="240" w:lineRule="auto"/>
        <w:ind w:left="720" w:hanging="360"/>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Design sponsorship packets and other advertising materials for Data Science Student Society</w:t>
      </w:r>
    </w:p>
    <w:p w:rsidR="00000000" w:rsidDel="00000000" w:rsidP="00000000" w:rsidRDefault="00000000" w:rsidRPr="00000000" w14:paraId="00000060">
      <w:pPr>
        <w:widowControl w:val="0"/>
        <w:numPr>
          <w:ilvl w:val="0"/>
          <w:numId w:val="2"/>
        </w:numPr>
        <w:spacing w:after="100" w:line="240" w:lineRule="auto"/>
        <w:ind w:left="720" w:hanging="360"/>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Ensure Data Science Student Society has a consistent and professional design across the year</w:t>
      </w:r>
    </w:p>
    <w:p w:rsidR="00000000" w:rsidDel="00000000" w:rsidP="00000000" w:rsidRDefault="00000000" w:rsidRPr="00000000" w14:paraId="00000061">
      <w:pPr>
        <w:widowControl w:val="0"/>
        <w:spacing w:after="100" w:line="240" w:lineRule="auto"/>
        <w:rPr>
          <w:rFonts w:ascii="Calibri" w:cs="Calibri" w:eastAsia="Calibri" w:hAnsi="Calibri"/>
          <w:i w:val="1"/>
          <w:sz w:val="24"/>
          <w:szCs w:val="24"/>
        </w:rPr>
      </w:pPr>
      <w:r w:rsidDel="00000000" w:rsidR="00000000" w:rsidRPr="00000000">
        <w:rPr>
          <w:rFonts w:ascii="Calibri" w:cs="Calibri" w:eastAsia="Calibri" w:hAnsi="Calibri"/>
          <w:b w:val="1"/>
          <w:i w:val="1"/>
          <w:sz w:val="24"/>
          <w:szCs w:val="24"/>
          <w:rtl w:val="0"/>
        </w:rPr>
        <w:t xml:space="preserve">Marketing Director:</w:t>
      </w:r>
      <w:r w:rsidDel="00000000" w:rsidR="00000000" w:rsidRPr="00000000">
        <w:rPr>
          <w:rtl w:val="0"/>
        </w:rPr>
      </w:r>
    </w:p>
    <w:p w:rsidR="00000000" w:rsidDel="00000000" w:rsidP="00000000" w:rsidRDefault="00000000" w:rsidRPr="00000000" w14:paraId="00000062">
      <w:pPr>
        <w:widowControl w:val="0"/>
        <w:numPr>
          <w:ilvl w:val="0"/>
          <w:numId w:val="2"/>
        </w:numPr>
        <w:spacing w:after="100" w:line="240" w:lineRule="auto"/>
        <w:ind w:left="720" w:hanging="360"/>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Ensure that the proper student body is aware of all events and that their interests are represented in the quarterly planning meeting.</w:t>
      </w:r>
    </w:p>
    <w:p w:rsidR="00000000" w:rsidDel="00000000" w:rsidP="00000000" w:rsidRDefault="00000000" w:rsidRPr="00000000" w14:paraId="00000063">
      <w:pPr>
        <w:widowControl w:val="0"/>
        <w:numPr>
          <w:ilvl w:val="0"/>
          <w:numId w:val="2"/>
        </w:numPr>
        <w:spacing w:after="100" w:line="240" w:lineRule="auto"/>
        <w:ind w:left="720" w:hanging="360"/>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Handle Data Science Student Society social media and send out a biweekly newsletter to our members</w:t>
      </w:r>
    </w:p>
    <w:p w:rsidR="00000000" w:rsidDel="00000000" w:rsidP="00000000" w:rsidRDefault="00000000" w:rsidRPr="00000000" w14:paraId="00000064">
      <w:pPr>
        <w:widowControl w:val="0"/>
        <w:numPr>
          <w:ilvl w:val="1"/>
          <w:numId w:val="2"/>
        </w:numPr>
        <w:spacing w:after="100" w:line="240" w:lineRule="auto"/>
        <w:ind w:left="1440" w:hanging="360"/>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Facebook, Instagram, Discord</w:t>
      </w:r>
    </w:p>
    <w:p w:rsidR="00000000" w:rsidDel="00000000" w:rsidP="00000000" w:rsidRDefault="00000000" w:rsidRPr="00000000" w14:paraId="00000065">
      <w:pPr>
        <w:widowControl w:val="0"/>
        <w:numPr>
          <w:ilvl w:val="1"/>
          <w:numId w:val="2"/>
        </w:numPr>
        <w:spacing w:after="100" w:line="240" w:lineRule="auto"/>
        <w:ind w:left="1440" w:hanging="360"/>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Keeping in contact with DSC Student Affairs to get our events publicized </w:t>
      </w:r>
    </w:p>
    <w:p w:rsidR="00000000" w:rsidDel="00000000" w:rsidP="00000000" w:rsidRDefault="00000000" w:rsidRPr="00000000" w14:paraId="00000066">
      <w:pPr>
        <w:widowControl w:val="0"/>
        <w:numPr>
          <w:ilvl w:val="0"/>
          <w:numId w:val="2"/>
        </w:numPr>
        <w:spacing w:after="100" w:line="240" w:lineRule="auto"/>
        <w:ind w:left="720" w:hanging="360"/>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Coordinate marketing of Data Science Student Society events</w:t>
      </w:r>
    </w:p>
    <w:p w:rsidR="00000000" w:rsidDel="00000000" w:rsidP="00000000" w:rsidRDefault="00000000" w:rsidRPr="00000000" w14:paraId="00000067">
      <w:pPr>
        <w:widowControl w:val="0"/>
        <w:numPr>
          <w:ilvl w:val="1"/>
          <w:numId w:val="2"/>
        </w:numPr>
        <w:spacing w:after="100" w:line="240" w:lineRule="auto"/>
        <w:ind w:left="1440" w:hanging="360"/>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Online and offline (flyers, banners, etc.) marketing  </w:t>
      </w:r>
    </w:p>
    <w:p w:rsidR="00000000" w:rsidDel="00000000" w:rsidP="00000000" w:rsidRDefault="00000000" w:rsidRPr="00000000" w14:paraId="00000068">
      <w:pPr>
        <w:widowControl w:val="0"/>
        <w:numPr>
          <w:ilvl w:val="0"/>
          <w:numId w:val="2"/>
        </w:numPr>
        <w:spacing w:after="100" w:line="240" w:lineRule="auto"/>
        <w:ind w:left="720" w:hanging="360"/>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Reviewing the Data Science Student Society UCSD email on a daily basis</w:t>
      </w:r>
    </w:p>
    <w:p w:rsidR="00000000" w:rsidDel="00000000" w:rsidP="00000000" w:rsidRDefault="00000000" w:rsidRPr="00000000" w14:paraId="00000069">
      <w:pPr>
        <w:widowControl w:val="0"/>
        <w:numPr>
          <w:ilvl w:val="0"/>
          <w:numId w:val="2"/>
        </w:numPr>
        <w:spacing w:after="100" w:line="240" w:lineRule="auto"/>
        <w:ind w:left="720" w:hanging="360"/>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Ensures that the Data Science Student Society brand has a consistent aesthetic and thematic such that it appears serious and professional in all settings and is a good representation of the organization’s vision.</w:t>
      </w:r>
    </w:p>
    <w:p w:rsidR="00000000" w:rsidDel="00000000" w:rsidP="00000000" w:rsidRDefault="00000000" w:rsidRPr="00000000" w14:paraId="0000006A">
      <w:pPr>
        <w:widowControl w:val="0"/>
        <w:spacing w:after="100" w:line="240" w:lineRule="auto"/>
        <w:ind w:left="720" w:firstLine="0"/>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6B">
      <w:pPr>
        <w:widowControl w:val="0"/>
        <w:spacing w:after="100" w:line="240" w:lineRule="auto"/>
        <w:rPr/>
      </w:pPr>
      <w:r w:rsidDel="00000000" w:rsidR="00000000" w:rsidRPr="00000000">
        <w:rPr>
          <w:rFonts w:ascii="Calibri" w:cs="Calibri" w:eastAsia="Calibri" w:hAnsi="Calibri"/>
          <w:i w:val="1"/>
          <w:sz w:val="24"/>
          <w:szCs w:val="24"/>
          <w:rtl w:val="0"/>
        </w:rPr>
        <w:t xml:space="preserve"> </w:t>
      </w:r>
      <w:r w:rsidDel="00000000" w:rsidR="00000000" w:rsidRPr="00000000">
        <w:rPr>
          <w:rtl w:val="0"/>
        </w:rPr>
        <w:t xml:space="preserve">Article VII. Risk Management</w:t>
      </w:r>
      <w:r w:rsidDel="00000000" w:rsidR="00000000" w:rsidRPr="00000000">
        <w:rPr>
          <w:color w:val="ff0000"/>
          <w:rtl w:val="0"/>
        </w:rPr>
        <w:t xml:space="preserve">*</w:t>
      </w:r>
      <w:r w:rsidDel="00000000" w:rsidR="00000000" w:rsidRPr="00000000">
        <w:rPr>
          <w:rtl w:val="0"/>
        </w:rPr>
      </w:r>
    </w:p>
    <w:p w:rsidR="00000000" w:rsidDel="00000000" w:rsidP="00000000" w:rsidRDefault="00000000" w:rsidRPr="00000000" w14:paraId="0000006C">
      <w:pPr>
        <w:spacing w:line="240" w:lineRule="auto"/>
        <w:rPr>
          <w:rFonts w:ascii="Calibri" w:cs="Calibri" w:eastAsia="Calibri" w:hAnsi="Calibri"/>
          <w:b w:val="1"/>
          <w:color w:val="000000"/>
          <w:sz w:val="24"/>
          <w:szCs w:val="24"/>
          <w:highlight w:val="yellow"/>
        </w:rPr>
      </w:pPr>
      <w:r w:rsidDel="00000000" w:rsidR="00000000" w:rsidRPr="00000000">
        <w:rPr>
          <w:rFonts w:ascii="Calibri" w:cs="Calibri" w:eastAsia="Calibri" w:hAnsi="Calibri"/>
          <w:b w:val="1"/>
          <w:sz w:val="24"/>
          <w:szCs w:val="24"/>
          <w:highlight w:val="yellow"/>
          <w:rtl w:val="0"/>
        </w:rPr>
        <w:t xml:space="preserve">The Data Science Student Society at UC San Diego</w:t>
      </w:r>
      <w:r w:rsidDel="00000000" w:rsidR="00000000" w:rsidRPr="00000000">
        <w:rPr>
          <w:rFonts w:ascii="Calibri" w:cs="Calibri" w:eastAsia="Calibri" w:hAnsi="Calibri"/>
          <w:color w:val="1f4e79"/>
          <w:highlight w:val="yellow"/>
          <w:rtl w:val="0"/>
        </w:rPr>
        <w:t xml:space="preserve"> </w:t>
      </w:r>
      <w:r w:rsidDel="00000000" w:rsidR="00000000" w:rsidRPr="00000000">
        <w:rPr>
          <w:rFonts w:ascii="Calibri" w:cs="Calibri" w:eastAsia="Calibri" w:hAnsi="Calibri"/>
          <w:b w:val="1"/>
          <w:color w:val="000000"/>
          <w:sz w:val="24"/>
          <w:szCs w:val="24"/>
          <w:highlight w:val="yellow"/>
          <w:rtl w:val="0"/>
        </w:rPr>
        <w:t xml:space="preserve">is a registered student organization at University of California, San Diego, but not part of the University itself. </w:t>
      </w:r>
    </w:p>
    <w:p w:rsidR="00000000" w:rsidDel="00000000" w:rsidP="00000000" w:rsidRDefault="00000000" w:rsidRPr="00000000" w14:paraId="0000006D">
      <w:pPr>
        <w:spacing w:line="240" w:lineRule="auto"/>
        <w:rPr>
          <w:rFonts w:ascii="Calibri" w:cs="Calibri" w:eastAsia="Calibri" w:hAnsi="Calibri"/>
          <w:b w:val="1"/>
          <w:color w:val="000000"/>
          <w:sz w:val="24"/>
          <w:szCs w:val="24"/>
          <w:highlight w:val="yellow"/>
        </w:rPr>
      </w:pPr>
      <w:r w:rsidDel="00000000" w:rsidR="00000000" w:rsidRPr="00000000">
        <w:rPr>
          <w:rtl w:val="0"/>
        </w:rPr>
      </w:r>
    </w:p>
    <w:p w:rsidR="00000000" w:rsidDel="00000000" w:rsidP="00000000" w:rsidRDefault="00000000" w:rsidRPr="00000000" w14:paraId="0000006E">
      <w:pPr>
        <w:widowControl w:val="0"/>
        <w:spacing w:after="100"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highlight w:val="yellow"/>
          <w:rtl w:val="0"/>
        </w:rPr>
        <w:t xml:space="preserve">The Data Science Student Society at UC San Diego understands that the University does not assume legal liability for the actions of the organization.</w:t>
      </w:r>
      <w:r w:rsidDel="00000000" w:rsidR="00000000" w:rsidRPr="00000000">
        <w:rPr>
          <w:rtl w:val="0"/>
        </w:rPr>
      </w:r>
    </w:p>
    <w:p w:rsidR="00000000" w:rsidDel="00000000" w:rsidP="00000000" w:rsidRDefault="00000000" w:rsidRPr="00000000" w14:paraId="0000006F">
      <w:pPr>
        <w:widowControl w:val="0"/>
        <w:spacing w:after="100" w:line="240" w:lineRule="auto"/>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There are no real risks if you are a part of our organization since we will not be working with minors or the elderly. </w:t>
      </w:r>
      <w:r w:rsidDel="00000000" w:rsidR="00000000" w:rsidRPr="00000000">
        <w:rPr>
          <w:rtl w:val="0"/>
        </w:rPr>
      </w:r>
    </w:p>
    <w:p w:rsidR="00000000" w:rsidDel="00000000" w:rsidP="00000000" w:rsidRDefault="00000000" w:rsidRPr="00000000" w14:paraId="00000070">
      <w:pPr>
        <w:keepNext w:val="1"/>
        <w:keepLines w:val="1"/>
        <w:widowControl w:val="0"/>
        <w:pBdr>
          <w:top w:space="0" w:sz="0" w:val="nil"/>
          <w:left w:space="0" w:sz="0" w:val="nil"/>
          <w:bottom w:space="0" w:sz="0" w:val="nil"/>
          <w:right w:space="0" w:sz="0" w:val="nil"/>
          <w:between w:space="0" w:sz="0" w:val="nil"/>
        </w:pBdr>
        <w:spacing w:after="120" w:before="120" w:line="240" w:lineRule="auto"/>
        <w:ind w:left="360" w:hanging="360"/>
        <w:rPr>
          <w:rFonts w:ascii="Calibri" w:cs="Calibri" w:eastAsia="Calibri" w:hAnsi="Calibri"/>
          <w:smallCaps w:val="1"/>
          <w:color w:val="000000"/>
          <w:sz w:val="28"/>
          <w:szCs w:val="28"/>
        </w:rPr>
      </w:pPr>
      <w:r w:rsidDel="00000000" w:rsidR="00000000" w:rsidRPr="00000000">
        <w:rPr>
          <w:rFonts w:ascii="Calibri" w:cs="Calibri" w:eastAsia="Calibri" w:hAnsi="Calibri"/>
          <w:smallCaps w:val="1"/>
          <w:color w:val="000000"/>
          <w:sz w:val="28"/>
          <w:szCs w:val="28"/>
          <w:rtl w:val="0"/>
        </w:rPr>
        <w:t xml:space="preserve">Article VII. Section 1. In Case of Interaction with Minors and/or the Elderly</w:t>
      </w:r>
    </w:p>
    <w:p w:rsidR="00000000" w:rsidDel="00000000" w:rsidP="00000000" w:rsidRDefault="00000000" w:rsidRPr="00000000" w14:paraId="00000071">
      <w:pPr>
        <w:widowControl w:val="0"/>
        <w:spacing w:after="240" w:line="240" w:lineRule="auto"/>
        <w:ind w:left="360" w:firstLine="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Data Science Student Society at UC San Diego is aware that all registered student organizations that serve minors or the elderly have access to training on child and elder abuse prevention for its members via the Center for Student Involvement, online or in person (in person by request only). Data Science Student Society will develop plan(s) for activities and events where members will be interacting with minors or the elderly such that members will receive education and/or training on Child Abuse Neglect Reporting Act (CANRA), common sense measures to both avoid child or elder abuse allegations (i.e. avoiding one-on-one situations; working with minors in plain view of others; limiting calls/texts/social media posts or other communications with minors), and how to properly report potential harm or neglect to minors or the elderly with whom they are working.</w:t>
      </w:r>
      <w:r w:rsidDel="00000000" w:rsidR="00000000" w:rsidRPr="00000000">
        <w:rPr>
          <w:rtl w:val="0"/>
        </w:rPr>
      </w:r>
    </w:p>
    <w:p w:rsidR="00000000" w:rsidDel="00000000" w:rsidP="00000000" w:rsidRDefault="00000000" w:rsidRPr="00000000" w14:paraId="00000072">
      <w:pPr>
        <w:keepNext w:val="1"/>
        <w:keepLines w:val="1"/>
        <w:widowControl w:val="0"/>
        <w:pBdr>
          <w:top w:space="0" w:sz="0" w:val="nil"/>
          <w:left w:space="0" w:sz="0" w:val="nil"/>
          <w:bottom w:space="0" w:sz="0" w:val="nil"/>
          <w:right w:space="0" w:sz="0" w:val="nil"/>
          <w:between w:space="0" w:sz="0" w:val="nil"/>
        </w:pBdr>
        <w:spacing w:after="120" w:before="120" w:line="240" w:lineRule="auto"/>
        <w:ind w:left="360" w:hanging="360"/>
        <w:rPr>
          <w:rFonts w:ascii="Calibri" w:cs="Calibri" w:eastAsia="Calibri" w:hAnsi="Calibri"/>
          <w:smallCaps w:val="1"/>
          <w:color w:val="000000"/>
          <w:sz w:val="28"/>
          <w:szCs w:val="28"/>
        </w:rPr>
      </w:pPr>
      <w:r w:rsidDel="00000000" w:rsidR="00000000" w:rsidRPr="00000000">
        <w:rPr>
          <w:rFonts w:ascii="Calibri" w:cs="Calibri" w:eastAsia="Calibri" w:hAnsi="Calibri"/>
          <w:smallCaps w:val="1"/>
          <w:color w:val="000000"/>
          <w:sz w:val="28"/>
          <w:szCs w:val="28"/>
          <w:rtl w:val="0"/>
        </w:rPr>
        <w:t xml:space="preserve">Article VII. Section 2. In Case of the Provision of Medical Assistance</w:t>
      </w:r>
    </w:p>
    <w:p w:rsidR="00000000" w:rsidDel="00000000" w:rsidP="00000000" w:rsidRDefault="00000000" w:rsidRPr="00000000" w14:paraId="00000073">
      <w:pPr>
        <w:widowControl w:val="0"/>
        <w:spacing w:after="240" w:line="240" w:lineRule="auto"/>
        <w:ind w:left="360" w:firstLine="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In the event that the Data Science Student Society at UC San Diego provides medical assistance to a community, all volunteers will work under the direction of licensed professionals (doctors, nurses, counselors, etc.). The University does not recommend that students provide medical assistance.</w:t>
      </w:r>
      <w:r w:rsidDel="00000000" w:rsidR="00000000" w:rsidRPr="00000000">
        <w:rPr>
          <w:rtl w:val="0"/>
        </w:rPr>
      </w:r>
    </w:p>
    <w:p w:rsidR="00000000" w:rsidDel="00000000" w:rsidP="00000000" w:rsidRDefault="00000000" w:rsidRPr="00000000" w14:paraId="00000074">
      <w:pPr>
        <w:keepNext w:val="1"/>
        <w:keepLines w:val="1"/>
        <w:widowControl w:val="0"/>
        <w:pBdr>
          <w:top w:space="0" w:sz="0" w:val="nil"/>
          <w:left w:space="0" w:sz="0" w:val="nil"/>
          <w:bottom w:space="0" w:sz="0" w:val="nil"/>
          <w:right w:space="0" w:sz="0" w:val="nil"/>
          <w:between w:space="0" w:sz="0" w:val="nil"/>
        </w:pBdr>
        <w:spacing w:after="120" w:before="120" w:line="240" w:lineRule="auto"/>
        <w:ind w:left="360" w:hanging="360"/>
        <w:rPr>
          <w:rFonts w:ascii="Calibri" w:cs="Calibri" w:eastAsia="Calibri" w:hAnsi="Calibri"/>
          <w:smallCaps w:val="1"/>
          <w:color w:val="000000"/>
          <w:sz w:val="28"/>
          <w:szCs w:val="28"/>
        </w:rPr>
      </w:pPr>
      <w:r w:rsidDel="00000000" w:rsidR="00000000" w:rsidRPr="00000000">
        <w:rPr>
          <w:rFonts w:ascii="Calibri" w:cs="Calibri" w:eastAsia="Calibri" w:hAnsi="Calibri"/>
          <w:smallCaps w:val="1"/>
          <w:color w:val="000000"/>
          <w:sz w:val="28"/>
          <w:szCs w:val="28"/>
          <w:rtl w:val="0"/>
        </w:rPr>
        <w:t xml:space="preserve">Article VII. Section 3.  In Case of International Travel</w:t>
      </w:r>
    </w:p>
    <w:p w:rsidR="00000000" w:rsidDel="00000000" w:rsidP="00000000" w:rsidRDefault="00000000" w:rsidRPr="00000000" w14:paraId="00000075">
      <w:pPr>
        <w:widowControl w:val="0"/>
        <w:spacing w:after="100" w:line="240" w:lineRule="auto"/>
        <w:ind w:left="360" w:firstLine="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Data Science Student Society at UC San Diego recognizes that the University generally recommends against all international travel by Student Organizations due to the myriad of risks travelers face in foreign countries. Student organizations are discouraged from traveling to foreign countries due to the wide variety of risks involved with foreign travel, and the extensive planning efforts required by the Student Organization’s Members to manage those risks. Security risks and health care services vary widely from one country to another, so thorough research on those topics is especially important.</w:t>
      </w:r>
      <w:r w:rsidDel="00000000" w:rsidR="00000000" w:rsidRPr="00000000">
        <w:rPr>
          <w:rtl w:val="0"/>
        </w:rPr>
      </w:r>
    </w:p>
    <w:p w:rsidR="00000000" w:rsidDel="00000000" w:rsidP="00000000" w:rsidRDefault="00000000" w:rsidRPr="00000000" w14:paraId="00000076">
      <w:pPr>
        <w:widowControl w:val="0"/>
        <w:spacing w:after="240" w:line="240" w:lineRule="auto"/>
        <w:ind w:left="36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International travelers are advised to research US State Department Travel Advisories and the CDC Travel Health site and abide by all recommended alerts and warnings, and procure travel insurance with medical coverage that covers their chosen destination because most USA Health Plans are not valid in foreign countries.</w:t>
      </w:r>
    </w:p>
    <w:p w:rsidR="00000000" w:rsidDel="00000000" w:rsidP="00000000" w:rsidRDefault="00000000" w:rsidRPr="00000000" w14:paraId="00000077">
      <w:pPr>
        <w:widowControl w:val="0"/>
        <w:spacing w:after="240" w:line="240" w:lineRule="auto"/>
        <w:ind w:left="36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Our organization will not handle any hazardous chemicals, materials, equipment or</w:t>
      </w:r>
    </w:p>
    <w:p w:rsidR="00000000" w:rsidDel="00000000" w:rsidP="00000000" w:rsidRDefault="00000000" w:rsidRPr="00000000" w14:paraId="00000078">
      <w:pPr>
        <w:widowControl w:val="0"/>
        <w:spacing w:after="240" w:line="240" w:lineRule="auto"/>
        <w:ind w:left="360" w:firstLine="0"/>
        <w:rPr>
          <w:rFonts w:ascii="Calibri" w:cs="Calibri" w:eastAsia="Calibri" w:hAnsi="Calibri"/>
          <w:sz w:val="24"/>
          <w:szCs w:val="24"/>
        </w:rPr>
      </w:pPr>
      <w:bookmarkStart w:colFirst="0" w:colLast="0" w:name="_heading=h.gjdgxs" w:id="0"/>
      <w:bookmarkEnd w:id="0"/>
      <w:r w:rsidDel="00000000" w:rsidR="00000000" w:rsidRPr="00000000">
        <w:rPr>
          <w:rFonts w:ascii="Calibri" w:cs="Calibri" w:eastAsia="Calibri" w:hAnsi="Calibri"/>
          <w:sz w:val="24"/>
          <w:szCs w:val="24"/>
          <w:rtl w:val="0"/>
        </w:rPr>
        <w:t xml:space="preserve">machinery.</w:t>
      </w:r>
    </w:p>
    <w:p w:rsidR="00000000" w:rsidDel="00000000" w:rsidP="00000000" w:rsidRDefault="00000000" w:rsidRPr="00000000" w14:paraId="00000079">
      <w:pPr>
        <w:keepNext w:val="1"/>
        <w:keepLines w:val="1"/>
        <w:widowControl w:val="0"/>
        <w:pBdr>
          <w:top w:space="0" w:sz="0" w:val="nil"/>
          <w:left w:space="0" w:sz="0" w:val="nil"/>
          <w:bottom w:space="0" w:sz="0" w:val="nil"/>
          <w:right w:space="0" w:sz="0" w:val="nil"/>
          <w:between w:space="0" w:sz="0" w:val="nil"/>
        </w:pBdr>
        <w:spacing w:after="120" w:before="120" w:line="240" w:lineRule="auto"/>
        <w:ind w:left="360" w:hanging="360"/>
        <w:rPr>
          <w:rFonts w:ascii="Calibri" w:cs="Calibri" w:eastAsia="Calibri" w:hAnsi="Calibri"/>
          <w:smallCaps w:val="1"/>
          <w:color w:val="000000"/>
          <w:sz w:val="28"/>
          <w:szCs w:val="28"/>
        </w:rPr>
      </w:pPr>
      <w:r w:rsidDel="00000000" w:rsidR="00000000" w:rsidRPr="00000000">
        <w:rPr>
          <w:rFonts w:ascii="Calibri" w:cs="Calibri" w:eastAsia="Calibri" w:hAnsi="Calibri"/>
          <w:smallCaps w:val="1"/>
          <w:color w:val="000000"/>
          <w:sz w:val="28"/>
          <w:szCs w:val="28"/>
          <w:rtl w:val="0"/>
        </w:rPr>
        <w:t xml:space="preserve">Article VII. Section 4. In Case of Handling of Hazardous Chemicals, Material, Equipment, and/or Machinery</w:t>
      </w:r>
    </w:p>
    <w:p w:rsidR="00000000" w:rsidDel="00000000" w:rsidP="00000000" w:rsidRDefault="00000000" w:rsidRPr="00000000" w14:paraId="0000007A">
      <w:pPr>
        <w:widowControl w:val="0"/>
        <w:spacing w:after="100" w:line="240" w:lineRule="auto"/>
        <w:ind w:left="360" w:firstLine="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Data Science Student Society at UC San Diego recognizes that all student organization activities must be conducted safely, in accordance with all applicable federal, state and local laws. Additionally, Data Science Student Society at UC San Diego will abide by UC San Diego requirements for students in labs, including policies for minors in UC laboratories, and ensure members receive safety training regarding the use of chemicals and/or machinery before entering the lab. Members must follow any best practices and lab safety protocols for the use of such chemicals, research equipment or machinery, including the appropriate use of Personal Protective Equipment, and should work under close supervision of those trained in the handling of chemicals/use of research equipment or machinery.</w:t>
      </w:r>
      <w:r w:rsidDel="00000000" w:rsidR="00000000" w:rsidRPr="00000000">
        <w:rPr>
          <w:rtl w:val="0"/>
        </w:rPr>
      </w:r>
    </w:p>
    <w:p w:rsidR="00000000" w:rsidDel="00000000" w:rsidP="00000000" w:rsidRDefault="00000000" w:rsidRPr="00000000" w14:paraId="0000007B">
      <w:pPr>
        <w:widowControl w:val="0"/>
        <w:spacing w:after="10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C">
      <w:pPr>
        <w:widowControl w:val="0"/>
        <w:spacing w:after="100" w:line="240" w:lineRule="auto"/>
        <w:rPr>
          <w:rFonts w:ascii="Calibri" w:cs="Calibri" w:eastAsia="Calibri" w:hAnsi="Calibri"/>
          <w:sz w:val="24"/>
          <w:szCs w:val="24"/>
        </w:rPr>
      </w:pPr>
      <w:r w:rsidDel="00000000" w:rsidR="00000000" w:rsidRPr="00000000">
        <w:rPr>
          <w:rFonts w:ascii="Calibri" w:cs="Calibri" w:eastAsia="Calibri" w:hAnsi="Calibri"/>
          <w:i w:val="1"/>
          <w:sz w:val="24"/>
          <w:szCs w:val="24"/>
          <w:u w:val="single"/>
          <w:rtl w:val="0"/>
        </w:rPr>
        <w:t xml:space="preserve">Further articles, if applicable:</w:t>
      </w:r>
      <w:r w:rsidDel="00000000" w:rsidR="00000000" w:rsidRPr="00000000">
        <w:rPr>
          <w:rtl w:val="0"/>
        </w:rPr>
      </w:r>
    </w:p>
    <w:p w:rsidR="00000000" w:rsidDel="00000000" w:rsidP="00000000" w:rsidRDefault="00000000" w:rsidRPr="00000000" w14:paraId="0000007D">
      <w:pPr>
        <w:keepNext w:val="1"/>
        <w:keepLines w:val="1"/>
        <w:widowControl w:val="0"/>
        <w:pBdr>
          <w:top w:space="0" w:sz="0" w:val="nil"/>
          <w:left w:space="0" w:sz="0" w:val="nil"/>
          <w:bottom w:space="0" w:sz="0" w:val="nil"/>
          <w:right w:space="0" w:sz="0" w:val="nil"/>
          <w:between w:space="0" w:sz="0" w:val="nil"/>
        </w:pBdr>
        <w:spacing w:after="120" w:before="120" w:line="240" w:lineRule="auto"/>
        <w:ind w:left="360" w:hanging="360"/>
        <w:rPr>
          <w:rFonts w:ascii="Calibri" w:cs="Calibri" w:eastAsia="Calibri" w:hAnsi="Calibri"/>
          <w:smallCaps w:val="1"/>
          <w:color w:val="000000"/>
          <w:sz w:val="28"/>
          <w:szCs w:val="28"/>
        </w:rPr>
      </w:pPr>
      <w:r w:rsidDel="00000000" w:rsidR="00000000" w:rsidRPr="00000000">
        <w:rPr>
          <w:rFonts w:ascii="Calibri" w:cs="Calibri" w:eastAsia="Calibri" w:hAnsi="Calibri"/>
          <w:smallCaps w:val="1"/>
          <w:color w:val="000000"/>
          <w:sz w:val="28"/>
          <w:szCs w:val="28"/>
          <w:rtl w:val="0"/>
        </w:rPr>
        <w:t xml:space="preserve">Article VIII. Community Advisor </w:t>
      </w:r>
    </w:p>
    <w:p w:rsidR="00000000" w:rsidDel="00000000" w:rsidP="00000000" w:rsidRDefault="00000000" w:rsidRPr="00000000" w14:paraId="0000007E">
      <w:pPr>
        <w:widowControl w:val="0"/>
        <w:spacing w:after="100" w:line="240" w:lineRule="auto"/>
        <w:rPr>
          <w:rFonts w:ascii="Calibri" w:cs="Calibri" w:eastAsia="Calibri" w:hAnsi="Calibri"/>
          <w:sz w:val="24"/>
          <w:szCs w:val="24"/>
        </w:rPr>
      </w:pPr>
      <w:bookmarkStart w:colFirst="0" w:colLast="0" w:name="_heading=h.30j0zll" w:id="1"/>
      <w:bookmarkEnd w:id="1"/>
      <w:r w:rsidDel="00000000" w:rsidR="00000000" w:rsidRPr="00000000">
        <w:rPr>
          <w:rFonts w:ascii="Calibri" w:cs="Calibri" w:eastAsia="Calibri" w:hAnsi="Calibri"/>
          <w:i w:val="1"/>
          <w:sz w:val="24"/>
          <w:szCs w:val="24"/>
          <w:rtl w:val="0"/>
        </w:rPr>
        <w:t xml:space="preserve">We have Bradley Voytek (HDSI) and Niema Moshiri (CSE)  as our advisors.</w:t>
      </w:r>
      <w:r w:rsidDel="00000000" w:rsidR="00000000" w:rsidRPr="00000000">
        <w:rPr>
          <w:rtl w:val="0"/>
        </w:rPr>
      </w:r>
    </w:p>
    <w:p w:rsidR="00000000" w:rsidDel="00000000" w:rsidP="00000000" w:rsidRDefault="00000000" w:rsidRPr="00000000" w14:paraId="0000007F">
      <w:pPr>
        <w:keepNext w:val="1"/>
        <w:keepLines w:val="1"/>
        <w:widowControl w:val="0"/>
        <w:pBdr>
          <w:top w:space="0" w:sz="0" w:val="nil"/>
          <w:left w:space="0" w:sz="0" w:val="nil"/>
          <w:bottom w:space="0" w:sz="0" w:val="nil"/>
          <w:right w:space="0" w:sz="0" w:val="nil"/>
          <w:between w:space="0" w:sz="0" w:val="nil"/>
        </w:pBdr>
        <w:spacing w:after="120" w:before="120" w:line="240" w:lineRule="auto"/>
        <w:ind w:left="360" w:hanging="360"/>
        <w:rPr>
          <w:rFonts w:ascii="Calibri" w:cs="Calibri" w:eastAsia="Calibri" w:hAnsi="Calibri"/>
          <w:smallCaps w:val="1"/>
          <w:color w:val="000000"/>
          <w:sz w:val="28"/>
          <w:szCs w:val="28"/>
        </w:rPr>
      </w:pPr>
      <w:r w:rsidDel="00000000" w:rsidR="00000000" w:rsidRPr="00000000">
        <w:rPr>
          <w:rFonts w:ascii="Calibri" w:cs="Calibri" w:eastAsia="Calibri" w:hAnsi="Calibri"/>
          <w:smallCaps w:val="1"/>
          <w:color w:val="000000"/>
          <w:sz w:val="28"/>
          <w:szCs w:val="28"/>
          <w:rtl w:val="0"/>
        </w:rPr>
        <w:t xml:space="preserve">Article IX. Financial Management</w:t>
      </w:r>
    </w:p>
    <w:p w:rsidR="00000000" w:rsidDel="00000000" w:rsidP="00000000" w:rsidRDefault="00000000" w:rsidRPr="00000000" w14:paraId="00000080">
      <w:pPr>
        <w:widowControl w:val="0"/>
        <w:spacing w:after="100" w:line="240"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With the help of the president and VP Finance, the finances will be taken care of through the fund advisor for the org and through applying to different funding sources. We will work with both HDSI and CSE for funding and room reservations.</w:t>
      </w:r>
    </w:p>
    <w:p w:rsidR="00000000" w:rsidDel="00000000" w:rsidP="00000000" w:rsidRDefault="00000000" w:rsidRPr="00000000" w14:paraId="00000081">
      <w:pPr>
        <w:widowControl w:val="0"/>
        <w:tabs>
          <w:tab w:val="left" w:leader="none" w:pos="720"/>
        </w:tabs>
        <w:spacing w:after="100" w:line="240" w:lineRule="auto"/>
        <w:rPr>
          <w:rFonts w:ascii="Calibri" w:cs="Calibri" w:eastAsia="Calibri" w:hAnsi="Calibri"/>
          <w:i w:val="1"/>
          <w:color w:val="595959"/>
          <w:sz w:val="24"/>
          <w:szCs w:val="24"/>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7">
    <w:pPr>
      <w:jc w:val="center"/>
      <w:rPr>
        <w:rFonts w:ascii="Calibri" w:cs="Calibri" w:eastAsia="Calibri" w:hAnsi="Calibri"/>
      </w:rPr>
    </w:pPr>
    <w:r w:rsidDel="00000000" w:rsidR="00000000" w:rsidRPr="00000000">
      <w:rPr>
        <w:rFonts w:ascii="Calibri" w:cs="Calibri" w:eastAsia="Calibri" w:hAnsi="Calibri"/>
        <w:i w:val="1"/>
        <w:rtl w:val="0"/>
      </w:rPr>
      <w:t xml:space="preserve">Page 1 of </w:t>
    </w:r>
    <w:r w:rsidDel="00000000" w:rsidR="00000000" w:rsidRPr="00000000">
      <w:rPr>
        <w:rFonts w:ascii="Calibri" w:cs="Calibri" w:eastAsia="Calibri" w:hAnsi="Calibri"/>
      </w:rPr>
      <w:fldChar w:fldCharType="begin"/>
      <w:instrText xml:space="preserve">NUMPAGES</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8">
    <w:pPr>
      <w:jc w:val="center"/>
      <w:rPr/>
    </w:pPr>
    <w:r w:rsidDel="00000000" w:rsidR="00000000" w:rsidRPr="00000000">
      <w:rPr>
        <w:rtl w:val="0"/>
      </w:rPr>
    </w:r>
  </w:p>
  <w:p w:rsidR="00000000" w:rsidDel="00000000" w:rsidP="00000000" w:rsidRDefault="00000000" w:rsidRPr="00000000" w14:paraId="00000089">
    <w:pPr>
      <w:jc w:val="center"/>
      <w:rPr/>
    </w:pPr>
    <w:r w:rsidDel="00000000" w:rsidR="00000000" w:rsidRPr="00000000">
      <w:rPr>
        <w:i w:val="1"/>
        <w:rtl w:val="0"/>
      </w:rPr>
      <w:t xml:space="preserve">Page </w:t>
    </w:r>
    <w:r w:rsidDel="00000000" w:rsidR="00000000" w:rsidRPr="00000000">
      <w:rPr/>
      <w:fldChar w:fldCharType="begin"/>
      <w:instrText xml:space="preserve">PAGE</w:instrText>
      <w:fldChar w:fldCharType="separate"/>
      <w:fldChar w:fldCharType="end"/>
    </w:r>
    <w:r w:rsidDel="00000000" w:rsidR="00000000" w:rsidRPr="00000000">
      <w:rPr>
        <w:i w:val="1"/>
        <w:rtl w:val="0"/>
      </w:rPr>
      <w:t xml:space="preserve"> of </w:t>
    </w:r>
    <w:r w:rsidDel="00000000" w:rsidR="00000000" w:rsidRPr="00000000">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2">
    <w:pPr>
      <w:pBdr>
        <w:top w:space="0" w:sz="0" w:val="nil"/>
        <w:left w:space="0" w:sz="0" w:val="nil"/>
        <w:bottom w:space="0" w:sz="0" w:val="nil"/>
        <w:right w:space="0" w:sz="0" w:val="nil"/>
        <w:between w:space="0" w:sz="0" w:val="nil"/>
      </w:pBdr>
      <w:tabs>
        <w:tab w:val="center" w:leader="none" w:pos="4680"/>
        <w:tab w:val="right" w:leader="none" w:pos="9360"/>
      </w:tabs>
      <w:spacing w:line="240" w:lineRule="auto"/>
      <w:jc w:val="right"/>
      <w:rPr>
        <w:b w:val="1"/>
        <w:smallCaps w:val="1"/>
        <w:color w:val="000000"/>
      </w:rPr>
    </w:pPr>
    <w:r w:rsidDel="00000000" w:rsidR="00000000" w:rsidRPr="00000000">
      <w:rPr>
        <w:b w:val="1"/>
        <w:smallCaps w:val="1"/>
        <w:rtl w:val="0"/>
      </w:rPr>
      <w:t xml:space="preserve">Data Science Student Society</w:t>
    </w:r>
    <w:r w:rsidDel="00000000" w:rsidR="00000000" w:rsidRPr="00000000">
      <w:rPr>
        <w:b w:val="1"/>
        <w:smallCaps w:val="1"/>
        <w:color w:val="000000"/>
        <w:rtl w:val="0"/>
      </w:rPr>
      <w:t xml:space="preserve"> at UC San Diego Constitution – 20</w:t>
    </w:r>
    <w:r w:rsidDel="00000000" w:rsidR="00000000" w:rsidRPr="00000000">
      <w:rPr>
        <w:b w:val="1"/>
        <w:smallCaps w:val="1"/>
        <w:rtl w:val="0"/>
      </w:rPr>
      <w:t xml:space="preserve">20</w:t>
    </w:r>
    <w:r w:rsidDel="00000000" w:rsidR="00000000" w:rsidRPr="00000000">
      <w:rPr>
        <w:b w:val="1"/>
        <w:smallCaps w:val="1"/>
        <w:color w:val="000000"/>
        <w:rtl w:val="0"/>
      </w:rPr>
      <w:t xml:space="preserve">-20</w:t>
    </w:r>
    <w:r w:rsidDel="00000000" w:rsidR="00000000" w:rsidRPr="00000000">
      <w:rPr>
        <w:b w:val="1"/>
        <w:smallCaps w:val="1"/>
        <w:rtl w:val="0"/>
      </w:rPr>
      <w:t xml:space="preserve">21</w:t>
    </w:r>
    <w:r w:rsidDel="00000000" w:rsidR="00000000" w:rsidRPr="00000000">
      <w:rPr>
        <w:b w:val="1"/>
        <w:smallCaps w:val="1"/>
        <w:color w:val="000000"/>
        <w:rtl w:val="0"/>
      </w:rPr>
      <w:t xml:space="preserve"> Academic Year</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4">
    <w:pPr>
      <w:widowControl w:val="0"/>
      <w:spacing w:after="100" w:line="240" w:lineRule="auto"/>
      <w:jc w:val="center"/>
      <w:rPr>
        <w:b w:val="1"/>
        <w:smallCaps w:val="1"/>
        <w:color w:val="5b9bd5"/>
        <w:sz w:val="28"/>
        <w:szCs w:val="28"/>
      </w:rPr>
    </w:pPr>
    <w:r w:rsidDel="00000000" w:rsidR="00000000" w:rsidRPr="00000000">
      <w:rPr>
        <w:b w:val="1"/>
        <w:smallCaps w:val="1"/>
        <w:color w:val="5b9bd5"/>
        <w:sz w:val="28"/>
        <w:szCs w:val="28"/>
        <w:rtl w:val="0"/>
      </w:rPr>
      <w:t xml:space="preserve">UC San Diego Registered Student Organization </w:t>
    </w:r>
  </w:p>
  <w:p w:rsidR="00000000" w:rsidDel="00000000" w:rsidP="00000000" w:rsidRDefault="00000000" w:rsidRPr="00000000" w14:paraId="00000085">
    <w:pPr>
      <w:widowControl w:val="0"/>
      <w:spacing w:after="100" w:line="240" w:lineRule="auto"/>
      <w:jc w:val="center"/>
      <w:rPr>
        <w:b w:val="1"/>
        <w:smallCaps w:val="1"/>
        <w:color w:val="5b9bd5"/>
        <w:sz w:val="28"/>
        <w:szCs w:val="28"/>
      </w:rPr>
    </w:pPr>
    <w:r w:rsidDel="00000000" w:rsidR="00000000" w:rsidRPr="00000000">
      <w:rPr>
        <w:b w:val="1"/>
        <w:smallCaps w:val="1"/>
        <w:color w:val="5b9bd5"/>
        <w:sz w:val="28"/>
        <w:szCs w:val="28"/>
        <w:rtl w:val="0"/>
      </w:rPr>
      <w:t xml:space="preserve">Data Science Student Society Constitution</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link w:val="Heading1Char"/>
    <w:uiPriority w:val="9"/>
    <w:qFormat w:val="1"/>
    <w:pPr>
      <w:keepNext w:val="1"/>
      <w:keepLines w:val="1"/>
      <w:spacing w:after="120" w:before="480"/>
      <w:contextualSpacing w:val="1"/>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contextualSpacing w:val="1"/>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contextualSpacing w:val="1"/>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contextualSpacing w:val="1"/>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contextualSpacing w:val="1"/>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contextualSpacing w:val="1"/>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contextualSpacing w:val="1"/>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Header">
    <w:name w:val="header"/>
    <w:basedOn w:val="Normal"/>
    <w:link w:val="HeaderChar"/>
    <w:uiPriority w:val="99"/>
    <w:unhideWhenUsed w:val="1"/>
    <w:rsid w:val="0074267A"/>
    <w:pPr>
      <w:tabs>
        <w:tab w:val="center" w:pos="4680"/>
        <w:tab w:val="right" w:pos="9360"/>
      </w:tabs>
      <w:spacing w:line="240" w:lineRule="auto"/>
    </w:pPr>
  </w:style>
  <w:style w:type="character" w:styleId="HeaderChar" w:customStyle="1">
    <w:name w:val="Header Char"/>
    <w:basedOn w:val="DefaultParagraphFont"/>
    <w:link w:val="Header"/>
    <w:uiPriority w:val="99"/>
    <w:rsid w:val="0074267A"/>
  </w:style>
  <w:style w:type="paragraph" w:styleId="Footer">
    <w:name w:val="footer"/>
    <w:basedOn w:val="Normal"/>
    <w:link w:val="FooterChar"/>
    <w:uiPriority w:val="99"/>
    <w:unhideWhenUsed w:val="1"/>
    <w:rsid w:val="0074267A"/>
    <w:pPr>
      <w:tabs>
        <w:tab w:val="center" w:pos="4680"/>
        <w:tab w:val="right" w:pos="9360"/>
      </w:tabs>
      <w:spacing w:line="240" w:lineRule="auto"/>
    </w:pPr>
  </w:style>
  <w:style w:type="character" w:styleId="FooterChar" w:customStyle="1">
    <w:name w:val="Footer Char"/>
    <w:basedOn w:val="DefaultParagraphFont"/>
    <w:link w:val="Footer"/>
    <w:uiPriority w:val="99"/>
    <w:rsid w:val="0074267A"/>
  </w:style>
  <w:style w:type="character" w:styleId="IntenseReference">
    <w:name w:val="Intense Reference"/>
    <w:basedOn w:val="DefaultParagraphFont"/>
    <w:uiPriority w:val="32"/>
    <w:qFormat w:val="1"/>
    <w:rsid w:val="0074267A"/>
    <w:rPr>
      <w:b w:val="1"/>
      <w:bCs w:val="1"/>
      <w:smallCaps w:val="1"/>
      <w:color w:val="5b9bd5" w:themeColor="accent1"/>
      <w:spacing w:val="5"/>
    </w:rPr>
  </w:style>
  <w:style w:type="character" w:styleId="BookTitle">
    <w:name w:val="Book Title"/>
    <w:basedOn w:val="DefaultParagraphFont"/>
    <w:uiPriority w:val="33"/>
    <w:qFormat w:val="1"/>
    <w:rsid w:val="0074267A"/>
    <w:rPr>
      <w:b w:val="1"/>
      <w:bCs w:val="1"/>
      <w:i w:val="1"/>
      <w:iCs w:val="1"/>
      <w:spacing w:val="5"/>
    </w:rPr>
  </w:style>
  <w:style w:type="paragraph" w:styleId="Article" w:customStyle="1">
    <w:name w:val="Article"/>
    <w:basedOn w:val="Heading1"/>
    <w:link w:val="ArticleChar"/>
    <w:autoRedefine w:val="1"/>
    <w:qFormat w:val="1"/>
    <w:rsid w:val="009E327F"/>
    <w:pPr>
      <w:widowControl w:val="0"/>
      <w:spacing w:before="120" w:line="240" w:lineRule="auto"/>
      <w:ind w:left="360" w:hanging="360"/>
    </w:pPr>
    <w:rPr>
      <w:rFonts w:asciiTheme="minorHAnsi" w:hAnsiTheme="minorHAnsi"/>
      <w:b w:val="0"/>
      <w:smallCaps w:val="1"/>
      <w:sz w:val="28"/>
      <w:szCs w:val="24"/>
    </w:rPr>
  </w:style>
  <w:style w:type="paragraph" w:styleId="NoSpacing">
    <w:name w:val="No Spacing"/>
    <w:uiPriority w:val="1"/>
    <w:qFormat w:val="1"/>
    <w:rsid w:val="00182C9B"/>
    <w:pPr>
      <w:spacing w:line="240" w:lineRule="auto"/>
    </w:pPr>
  </w:style>
  <w:style w:type="character" w:styleId="Heading1Char" w:customStyle="1">
    <w:name w:val="Heading 1 Char"/>
    <w:basedOn w:val="DefaultParagraphFont"/>
    <w:link w:val="Heading1"/>
    <w:rsid w:val="0074267A"/>
    <w:rPr>
      <w:b w:val="1"/>
      <w:sz w:val="48"/>
      <w:szCs w:val="48"/>
    </w:rPr>
  </w:style>
  <w:style w:type="character" w:styleId="ArticleChar" w:customStyle="1">
    <w:name w:val="Article Char"/>
    <w:basedOn w:val="Heading1Char"/>
    <w:link w:val="Article"/>
    <w:rsid w:val="009E327F"/>
    <w:rPr>
      <w:rFonts w:asciiTheme="minorHAnsi" w:hAnsiTheme="minorHAnsi"/>
      <w:b w:val="0"/>
      <w:smallCaps w:val="1"/>
      <w:sz w:val="28"/>
      <w:szCs w:val="24"/>
    </w:rPr>
  </w:style>
  <w:style w:type="paragraph" w:styleId="Articleunrequired" w:customStyle="1">
    <w:name w:val="Article (unrequired)"/>
    <w:basedOn w:val="Article"/>
    <w:link w:val="ArticleunrequiredChar"/>
    <w:qFormat w:val="1"/>
    <w:rsid w:val="009E327F"/>
  </w:style>
  <w:style w:type="paragraph" w:styleId="Notes" w:customStyle="1">
    <w:name w:val="Notes"/>
    <w:basedOn w:val="Normal"/>
    <w:link w:val="NotesChar"/>
    <w:qFormat w:val="1"/>
    <w:rsid w:val="00182C9B"/>
    <w:pPr>
      <w:widowControl w:val="0"/>
      <w:spacing w:after="100" w:line="240" w:lineRule="auto"/>
    </w:pPr>
    <w:rPr>
      <w:rFonts w:asciiTheme="minorHAnsi" w:hAnsiTheme="minorHAnsi"/>
      <w:i w:val="1"/>
      <w:color w:val="404040" w:themeColor="text1" w:themeTint="0000BF"/>
      <w:sz w:val="24"/>
      <w:szCs w:val="24"/>
    </w:rPr>
  </w:style>
  <w:style w:type="character" w:styleId="ArticleunrequiredChar" w:customStyle="1">
    <w:name w:val="Article (unrequired) Char"/>
    <w:basedOn w:val="ArticleChar"/>
    <w:link w:val="Articleunrequired"/>
    <w:rsid w:val="009E327F"/>
    <w:rPr>
      <w:rFonts w:asciiTheme="minorHAnsi" w:hAnsiTheme="minorHAnsi"/>
      <w:b w:val="0"/>
      <w:smallCaps w:val="1"/>
      <w:sz w:val="28"/>
      <w:szCs w:val="24"/>
    </w:rPr>
  </w:style>
  <w:style w:type="character" w:styleId="NotesChar" w:customStyle="1">
    <w:name w:val="Notes Char"/>
    <w:basedOn w:val="DefaultParagraphFont"/>
    <w:link w:val="Notes"/>
    <w:rsid w:val="00182C9B"/>
    <w:rPr>
      <w:rFonts w:asciiTheme="minorHAnsi" w:hAnsiTheme="minorHAnsi"/>
      <w:i w:val="1"/>
      <w:color w:val="404040" w:themeColor="text1" w:themeTint="0000BF"/>
      <w:sz w:val="24"/>
      <w:szCs w:val="24"/>
    </w:rPr>
  </w:style>
  <w:style w:type="paragraph" w:styleId="BalloonText">
    <w:name w:val="Balloon Text"/>
    <w:basedOn w:val="Normal"/>
    <w:link w:val="BalloonTextChar"/>
    <w:uiPriority w:val="99"/>
    <w:semiHidden w:val="1"/>
    <w:unhideWhenUsed w:val="1"/>
    <w:rsid w:val="00E55E36"/>
    <w:pPr>
      <w:spacing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E55E36"/>
    <w:rPr>
      <w:rFonts w:ascii="Segoe UI" w:cs="Segoe UI" w:hAnsi="Segoe UI"/>
      <w:sz w:val="18"/>
      <w:szCs w:val="18"/>
    </w:rPr>
  </w:style>
  <w:style w:type="paragraph" w:styleId="ListParagraph">
    <w:name w:val="List Paragraph"/>
    <w:basedOn w:val="Normal"/>
    <w:uiPriority w:val="34"/>
    <w:qFormat w:val="1"/>
    <w:rsid w:val="00FD1B2E"/>
    <w:pPr>
      <w:ind w:left="720"/>
      <w:contextualSpacing w:val="1"/>
    </w:pPr>
  </w:style>
  <w:style w:type="paragraph" w:styleId="Note" w:customStyle="1">
    <w:name w:val="Note"/>
    <w:basedOn w:val="Normal"/>
    <w:link w:val="NoteChar"/>
    <w:qFormat w:val="1"/>
    <w:rsid w:val="00786CCC"/>
    <w:pPr>
      <w:widowControl w:val="0"/>
      <w:spacing w:after="100" w:line="240" w:lineRule="auto"/>
      <w:contextualSpacing w:val="1"/>
    </w:pPr>
    <w:rPr>
      <w:rFonts w:asciiTheme="minorHAnsi" w:hAnsiTheme="minorHAnsi"/>
      <w:i w:val="1"/>
      <w:color w:val="595959" w:themeColor="text1" w:themeTint="0000A6"/>
      <w:sz w:val="24"/>
      <w:szCs w:val="24"/>
    </w:rPr>
  </w:style>
  <w:style w:type="character" w:styleId="Hyperlink">
    <w:name w:val="Hyperlink"/>
    <w:basedOn w:val="DefaultParagraphFont"/>
    <w:uiPriority w:val="99"/>
    <w:unhideWhenUsed w:val="1"/>
    <w:rsid w:val="00442AC8"/>
    <w:rPr>
      <w:color w:val="0563c1" w:themeColor="hyperlink"/>
      <w:u w:val="single"/>
    </w:rPr>
  </w:style>
  <w:style w:type="character" w:styleId="NoteChar" w:customStyle="1">
    <w:name w:val="Note Char"/>
    <w:basedOn w:val="DefaultParagraphFont"/>
    <w:link w:val="Note"/>
    <w:rsid w:val="00786CCC"/>
    <w:rPr>
      <w:rFonts w:asciiTheme="minorHAnsi" w:hAnsiTheme="minorHAnsi"/>
      <w:i w:val="1"/>
      <w:color w:val="595959" w:themeColor="text1" w:themeTint="0000A6"/>
      <w:sz w:val="24"/>
      <w:szCs w:val="24"/>
    </w:rPr>
  </w:style>
  <w:style w:type="paragraph" w:styleId="Revision">
    <w:name w:val="Revision"/>
    <w:hidden w:val="1"/>
    <w:uiPriority w:val="99"/>
    <w:semiHidden w:val="1"/>
    <w:rsid w:val="00831A18"/>
    <w:pPr>
      <w:spacing w:line="240" w:lineRule="auto"/>
    </w:pPr>
  </w:style>
  <w:style w:type="paragraph" w:styleId="NormalWeb">
    <w:name w:val="Normal (Web)"/>
    <w:basedOn w:val="Normal"/>
    <w:uiPriority w:val="99"/>
    <w:semiHidden w:val="1"/>
    <w:unhideWhenUsed w:val="1"/>
    <w:rsid w:val="00D22768"/>
    <w:rPr>
      <w:rFonts w:ascii="Times New Roman" w:cs="Times New Roman" w:hAnsi="Times New Roman"/>
      <w:sz w:val="24"/>
      <w:szCs w:val="24"/>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Xozfd/+myE8fsy9IKUb7OzGFFw==">CgMxLjAyCGguZ2pkZ3hzMgloLjMwajB6bGw4AHIhMVFPVGpBSTd2NExnTmE3MjFCMVNEZTF3NDlpN3VxdU5C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2022-08-27T22:49:00Z</dcterms:created>
  <dc:creator>Alicia Gunawan</dc:creator>
</cp:coreProperties>
</file>