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4BE2" w14:textId="48918FBD" w:rsidR="000C05E3" w:rsidRPr="000C05E3" w:rsidRDefault="000C05E3" w:rsidP="000C05E3">
      <w:pPr>
        <w:jc w:val="center"/>
        <w:rPr>
          <w:rFonts w:ascii="Times" w:eastAsia="Times New Roman" w:hAnsi="Times" w:cs="Times New Roman"/>
          <w:sz w:val="20"/>
          <w:szCs w:val="20"/>
        </w:rPr>
      </w:pPr>
      <w:r w:rsidRPr="000C05E3">
        <w:rPr>
          <w:rFonts w:ascii="Arial" w:eastAsia="Times New Roman" w:hAnsi="Arial" w:cs="Arial"/>
          <w:color w:val="222222"/>
          <w:sz w:val="22"/>
          <w:szCs w:val="22"/>
          <w:shd w:val="clear" w:color="auto" w:fill="FFFFFF"/>
        </w:rPr>
        <w:t>Constitution of Student Foundation Investments Committee </w:t>
      </w:r>
      <w:r w:rsidRPr="000C05E3">
        <w:rPr>
          <w:rFonts w:ascii="Arial" w:eastAsia="Times New Roman" w:hAnsi="Arial" w:cs="Arial"/>
          <w:b/>
          <w:bCs/>
          <w:color w:val="222222"/>
          <w:sz w:val="22"/>
          <w:szCs w:val="22"/>
          <w:shd w:val="clear" w:color="auto" w:fill="FFFFFF"/>
        </w:rPr>
        <w:t>AT</w:t>
      </w:r>
      <w:r w:rsidRPr="000C05E3">
        <w:rPr>
          <w:rFonts w:ascii="Arial" w:eastAsia="Times New Roman" w:hAnsi="Arial" w:cs="Arial"/>
          <w:color w:val="222222"/>
          <w:sz w:val="22"/>
          <w:szCs w:val="22"/>
          <w:shd w:val="clear" w:color="auto" w:fill="FFFFFF"/>
        </w:rPr>
        <w:t> U.C. San Diego</w:t>
      </w:r>
    </w:p>
    <w:p w14:paraId="1476FA18" w14:textId="77777777" w:rsidR="00AA2499" w:rsidRPr="00AA2499" w:rsidRDefault="00AA2499" w:rsidP="00AA2499">
      <w:pPr>
        <w:spacing w:before="14" w:after="200"/>
        <w:jc w:val="center"/>
        <w:rPr>
          <w:rFonts w:ascii="Times" w:hAnsi="Times" w:cs="Times New Roman"/>
          <w:sz w:val="20"/>
          <w:szCs w:val="20"/>
        </w:rPr>
      </w:pPr>
    </w:p>
    <w:p w14:paraId="3365301A" w14:textId="77777777" w:rsidR="00AA2499" w:rsidRPr="00AA2499" w:rsidRDefault="00AA2499" w:rsidP="00AA2499">
      <w:pPr>
        <w:spacing w:before="14" w:after="200"/>
        <w:rPr>
          <w:rFonts w:ascii="Times" w:hAnsi="Times" w:cs="Times New Roman"/>
          <w:sz w:val="20"/>
          <w:szCs w:val="20"/>
        </w:rPr>
      </w:pPr>
      <w:r w:rsidRPr="00AA2499">
        <w:rPr>
          <w:rFonts w:ascii="Calibri" w:hAnsi="Calibri" w:cs="Times New Roman"/>
          <w:b/>
          <w:bCs/>
          <w:color w:val="000000"/>
        </w:rPr>
        <w:t>ARTICLE I. Name of Student Organization</w:t>
      </w:r>
    </w:p>
    <w:p w14:paraId="4BF336ED" w14:textId="77777777" w:rsidR="00AA2499" w:rsidRPr="00AA2499" w:rsidRDefault="00AA2499" w:rsidP="00AA2499">
      <w:pPr>
        <w:spacing w:before="54" w:after="200"/>
        <w:ind w:left="100" w:right="-20"/>
        <w:rPr>
          <w:rFonts w:ascii="Times" w:hAnsi="Times" w:cs="Times New Roman"/>
          <w:sz w:val="20"/>
          <w:szCs w:val="20"/>
        </w:rPr>
      </w:pPr>
      <w:r w:rsidRPr="00AA2499">
        <w:rPr>
          <w:rFonts w:ascii="Calibri" w:hAnsi="Calibri" w:cs="Times New Roman"/>
          <w:b/>
          <w:bCs/>
          <w:color w:val="000000"/>
        </w:rPr>
        <w:t xml:space="preserve">The name of this organization </w:t>
      </w:r>
      <w:r w:rsidR="00CD6BF4">
        <w:rPr>
          <w:rFonts w:ascii="Calibri" w:hAnsi="Calibri" w:cs="Times New Roman"/>
          <w:b/>
          <w:bCs/>
          <w:color w:val="000000"/>
        </w:rPr>
        <w:t>shall be called the</w:t>
      </w:r>
      <w:r w:rsidRPr="00AA2499">
        <w:rPr>
          <w:rFonts w:ascii="Calibri" w:hAnsi="Calibri" w:cs="Times New Roman"/>
          <w:b/>
          <w:bCs/>
          <w:color w:val="000000"/>
        </w:rPr>
        <w:t xml:space="preserve"> Student Foundation </w:t>
      </w:r>
      <w:r>
        <w:rPr>
          <w:rFonts w:ascii="Calibri" w:hAnsi="Calibri" w:cs="Times New Roman"/>
          <w:b/>
          <w:bCs/>
          <w:color w:val="000000"/>
        </w:rPr>
        <w:t xml:space="preserve">Investments Committee at UCSD. </w:t>
      </w:r>
    </w:p>
    <w:p w14:paraId="4C8F0800" w14:textId="77777777" w:rsidR="00AA2499" w:rsidRPr="00AA2499" w:rsidRDefault="00AA2499" w:rsidP="00AA2499">
      <w:pPr>
        <w:spacing w:before="14" w:after="200"/>
        <w:rPr>
          <w:rFonts w:ascii="Times" w:hAnsi="Times" w:cs="Times New Roman"/>
          <w:sz w:val="20"/>
          <w:szCs w:val="20"/>
        </w:rPr>
      </w:pPr>
      <w:r w:rsidRPr="00AA2499">
        <w:rPr>
          <w:rFonts w:ascii="Calibri" w:hAnsi="Calibri" w:cs="Times New Roman"/>
          <w:b/>
          <w:bCs/>
          <w:color w:val="000000"/>
        </w:rPr>
        <w:t>ARTICLE II. Statement of Purpose</w:t>
      </w:r>
    </w:p>
    <w:p w14:paraId="2632C30A" w14:textId="77777777" w:rsidR="00AA2499" w:rsidRPr="00AA2499" w:rsidRDefault="00AA2499" w:rsidP="00AA2499">
      <w:pPr>
        <w:spacing w:before="56" w:after="200"/>
        <w:ind w:left="100" w:right="-20"/>
        <w:rPr>
          <w:rFonts w:ascii="Times" w:hAnsi="Times" w:cs="Times New Roman"/>
          <w:sz w:val="20"/>
          <w:szCs w:val="20"/>
        </w:rPr>
      </w:pPr>
      <w:r w:rsidRPr="00AA2499">
        <w:rPr>
          <w:rFonts w:ascii="Calibri" w:hAnsi="Calibri" w:cs="Times New Roman"/>
          <w:color w:val="000000"/>
        </w:rPr>
        <w:t>The purpose of the Student Foundation</w:t>
      </w:r>
      <w:r>
        <w:rPr>
          <w:rFonts w:ascii="Calibri" w:hAnsi="Calibri" w:cs="Times New Roman"/>
          <w:color w:val="000000"/>
        </w:rPr>
        <w:t xml:space="preserve"> Investments Committee</w:t>
      </w:r>
      <w:r w:rsidRPr="00AA2499">
        <w:rPr>
          <w:rFonts w:ascii="Calibri" w:hAnsi="Calibri" w:cs="Times New Roman"/>
          <w:color w:val="000000"/>
        </w:rPr>
        <w:t xml:space="preserve"> at UCSD </w:t>
      </w:r>
      <w:r>
        <w:rPr>
          <w:rFonts w:ascii="Calibri" w:hAnsi="Calibri" w:cs="Times New Roman"/>
          <w:color w:val="000000"/>
        </w:rPr>
        <w:t>is to manage the Student Foundation endowment fund.</w:t>
      </w:r>
      <w:bookmarkStart w:id="0" w:name="_GoBack"/>
      <w:bookmarkEnd w:id="0"/>
    </w:p>
    <w:p w14:paraId="047124B6" w14:textId="77777777" w:rsidR="00AA2499" w:rsidRPr="00AA2499" w:rsidRDefault="00AA2499" w:rsidP="00AA2499">
      <w:pPr>
        <w:spacing w:before="54" w:after="200"/>
        <w:ind w:left="100" w:right="98"/>
        <w:rPr>
          <w:rFonts w:ascii="Times" w:hAnsi="Times" w:cs="Times New Roman"/>
          <w:sz w:val="20"/>
          <w:szCs w:val="20"/>
        </w:rPr>
      </w:pPr>
      <w:r w:rsidRPr="00AA2499">
        <w:rPr>
          <w:rFonts w:ascii="Calibri" w:hAnsi="Calibri" w:cs="Times New Roman"/>
          <w:color w:val="000000"/>
        </w:rPr>
        <w:t xml:space="preserve">The Student Foundation </w:t>
      </w:r>
      <w:r>
        <w:rPr>
          <w:rFonts w:ascii="Calibri" w:hAnsi="Calibri" w:cs="Times New Roman"/>
          <w:color w:val="000000"/>
        </w:rPr>
        <w:t xml:space="preserve">Investments Committee </w:t>
      </w:r>
      <w:r w:rsidRPr="00AA2499">
        <w:rPr>
          <w:rFonts w:ascii="Calibri" w:hAnsi="Calibri" w:cs="Times New Roman"/>
          <w:color w:val="000000"/>
        </w:rPr>
        <w:t xml:space="preserve">at UCSD shall teach students the </w:t>
      </w:r>
      <w:r>
        <w:rPr>
          <w:rFonts w:ascii="Calibri" w:hAnsi="Calibri" w:cs="Times New Roman"/>
          <w:color w:val="000000"/>
        </w:rPr>
        <w:t>basics of finance</w:t>
      </w:r>
      <w:r w:rsidR="00CD6BF4">
        <w:rPr>
          <w:rFonts w:ascii="Calibri" w:hAnsi="Calibri" w:cs="Times New Roman"/>
          <w:color w:val="000000"/>
        </w:rPr>
        <w:t xml:space="preserve"> and investing</w:t>
      </w:r>
      <w:r>
        <w:rPr>
          <w:rFonts w:ascii="Calibri" w:hAnsi="Calibri" w:cs="Times New Roman"/>
          <w:color w:val="000000"/>
        </w:rPr>
        <w:t xml:space="preserve">. </w:t>
      </w:r>
    </w:p>
    <w:p w14:paraId="039A17F0" w14:textId="77777777" w:rsidR="00AA2499" w:rsidRPr="00AA2499" w:rsidRDefault="00AA2499" w:rsidP="00AA2499">
      <w:pPr>
        <w:spacing w:before="54" w:after="200"/>
        <w:ind w:left="100" w:right="98"/>
        <w:rPr>
          <w:rFonts w:ascii="Times" w:hAnsi="Times" w:cs="Times New Roman"/>
          <w:sz w:val="20"/>
          <w:szCs w:val="20"/>
        </w:rPr>
      </w:pPr>
      <w:r w:rsidRPr="00AA2499">
        <w:rPr>
          <w:rFonts w:ascii="Calibri" w:hAnsi="Calibri" w:cs="Times New Roman"/>
          <w:color w:val="000000"/>
        </w:rPr>
        <w:t xml:space="preserve">The Student Foundation </w:t>
      </w:r>
      <w:r>
        <w:rPr>
          <w:rFonts w:ascii="Calibri" w:hAnsi="Calibri" w:cs="Times New Roman"/>
          <w:color w:val="000000"/>
        </w:rPr>
        <w:t xml:space="preserve">Investment Committee </w:t>
      </w:r>
      <w:r w:rsidRPr="00AA2499">
        <w:rPr>
          <w:rFonts w:ascii="Calibri" w:hAnsi="Calibri" w:cs="Times New Roman"/>
          <w:color w:val="000000"/>
        </w:rPr>
        <w:t>at UCSD shall function to enhance the educational experience of students attending UC San Diego, by investing and managing funds specifically given for, or raised by, the Student Foundation at UCSD for student scholarships, student support, and other purposes as may be determined from time to time by the Student Foundation at UCSD.</w:t>
      </w:r>
    </w:p>
    <w:p w14:paraId="4995000B"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ARTICLE III. Nonprofit Statement</w:t>
      </w:r>
    </w:p>
    <w:p w14:paraId="742F8620"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 Student Foundation</w:t>
      </w:r>
      <w:r>
        <w:rPr>
          <w:rFonts w:ascii="Calibri" w:hAnsi="Calibri" w:cs="Times New Roman"/>
          <w:b/>
          <w:bCs/>
          <w:color w:val="000000"/>
        </w:rPr>
        <w:t xml:space="preserve"> Investments Committee</w:t>
      </w:r>
      <w:r w:rsidRPr="00AA2499">
        <w:rPr>
          <w:rFonts w:ascii="Calibri" w:hAnsi="Calibri" w:cs="Times New Roman"/>
          <w:b/>
          <w:bCs/>
          <w:color w:val="000000"/>
        </w:rPr>
        <w:t xml:space="preserve"> at UCSD is a non-profit student organization.</w:t>
      </w:r>
    </w:p>
    <w:p w14:paraId="5E397B8D"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ARTICLE IV. Requirements for Membership</w:t>
      </w:r>
    </w:p>
    <w:p w14:paraId="5E45A8DC" w14:textId="77777777" w:rsidR="00AA2499" w:rsidRPr="00AA2499" w:rsidRDefault="00AA2499" w:rsidP="00AA2499">
      <w:pPr>
        <w:spacing w:after="200"/>
        <w:ind w:left="100" w:right="-20"/>
        <w:rPr>
          <w:rFonts w:ascii="Times" w:hAnsi="Times" w:cs="Times New Roman"/>
          <w:sz w:val="20"/>
          <w:szCs w:val="20"/>
        </w:rPr>
      </w:pPr>
      <w:r w:rsidRPr="00AA2499">
        <w:rPr>
          <w:rFonts w:ascii="Calibri" w:hAnsi="Calibri" w:cs="Times New Roman"/>
          <w:b/>
          <w:bCs/>
          <w:color w:val="000000"/>
          <w:u w:val="single"/>
        </w:rPr>
        <w:t xml:space="preserve">Section </w:t>
      </w:r>
      <w:proofErr w:type="gramStart"/>
      <w:r w:rsidRPr="00AA2499">
        <w:rPr>
          <w:rFonts w:ascii="Calibri" w:hAnsi="Calibri" w:cs="Times New Roman"/>
          <w:b/>
          <w:bCs/>
          <w:color w:val="000000"/>
          <w:u w:val="single"/>
        </w:rPr>
        <w:t>1</w:t>
      </w:r>
      <w:r w:rsidRPr="00AA2499">
        <w:rPr>
          <w:rFonts w:ascii="Calibri" w:hAnsi="Calibri" w:cs="Times New Roman"/>
          <w:b/>
          <w:bCs/>
          <w:color w:val="000000"/>
        </w:rPr>
        <w:tab/>
      </w:r>
      <w:r w:rsidRPr="00AA2499">
        <w:rPr>
          <w:rFonts w:ascii="Calibri" w:hAnsi="Calibri" w:cs="Times New Roman"/>
          <w:b/>
          <w:bCs/>
          <w:color w:val="000000"/>
          <w:u w:val="single"/>
        </w:rPr>
        <w:t>Members</w:t>
      </w:r>
      <w:proofErr w:type="gramEnd"/>
      <w:r w:rsidRPr="00AA2499">
        <w:rPr>
          <w:rFonts w:ascii="Calibri" w:hAnsi="Calibri" w:cs="Times New Roman"/>
          <w:b/>
          <w:bCs/>
          <w:color w:val="000000"/>
          <w:u w:val="single"/>
        </w:rPr>
        <w:t>.</w:t>
      </w:r>
    </w:p>
    <w:p w14:paraId="316BFB8E" w14:textId="77777777" w:rsidR="00AA2499" w:rsidRPr="00AA2499" w:rsidRDefault="00AA2499" w:rsidP="00AA2499">
      <w:pPr>
        <w:spacing w:before="54" w:after="200"/>
        <w:ind w:left="374" w:right="98" w:hanging="1166"/>
        <w:rPr>
          <w:rFonts w:ascii="Calibri" w:hAnsi="Calibri" w:cs="Times New Roman"/>
          <w:color w:val="000000"/>
        </w:rPr>
      </w:pPr>
      <w:r w:rsidRPr="00AA2499">
        <w:rPr>
          <w:rFonts w:ascii="Calibri" w:hAnsi="Calibri" w:cs="Times New Roman"/>
          <w:b/>
          <w:bCs/>
          <w:color w:val="000000"/>
        </w:rPr>
        <w:t>1.1</w:t>
      </w:r>
      <w:r w:rsidRPr="00AA2499">
        <w:rPr>
          <w:rFonts w:ascii="Calibri" w:hAnsi="Calibri" w:cs="Times New Roman"/>
          <w:b/>
          <w:bCs/>
          <w:color w:val="000000"/>
        </w:rPr>
        <w:tab/>
      </w:r>
      <w:r>
        <w:rPr>
          <w:rFonts w:ascii="Calibri" w:hAnsi="Calibri" w:cs="Times New Roman"/>
          <w:bCs/>
          <w:color w:val="000000"/>
        </w:rPr>
        <w:t xml:space="preserve">Members of this organization shall undergo an interview and approval process decided by management during recruitment. </w:t>
      </w:r>
      <w:r w:rsidR="00CD6BF4">
        <w:rPr>
          <w:rFonts w:ascii="Calibri" w:hAnsi="Calibri" w:cs="Times New Roman"/>
          <w:bCs/>
          <w:color w:val="000000"/>
        </w:rPr>
        <w:t>Application to the Student Foundation Investments Committee</w:t>
      </w:r>
      <w:r>
        <w:rPr>
          <w:rFonts w:ascii="Calibri" w:hAnsi="Calibri" w:cs="Times New Roman"/>
          <w:bCs/>
          <w:color w:val="000000"/>
        </w:rPr>
        <w:t xml:space="preserve"> is open to any UCSD undergraduate student. </w:t>
      </w:r>
      <w:r w:rsidRPr="00AA2499">
        <w:rPr>
          <w:rFonts w:ascii="Calibri" w:hAnsi="Calibri" w:cs="Times New Roman"/>
          <w:color w:val="000000"/>
        </w:rPr>
        <w:t xml:space="preserve">The management of the organization, including the power to amend its Bylaws, </w:t>
      </w:r>
      <w:proofErr w:type="gramStart"/>
      <w:r w:rsidRPr="00AA2499">
        <w:rPr>
          <w:rFonts w:ascii="Calibri" w:hAnsi="Calibri" w:cs="Times New Roman"/>
          <w:color w:val="000000"/>
        </w:rPr>
        <w:t xml:space="preserve">shall be vested in a Board of Trustees </w:t>
      </w:r>
      <w:r>
        <w:rPr>
          <w:rFonts w:ascii="Calibri" w:hAnsi="Calibri" w:cs="Times New Roman"/>
          <w:color w:val="000000"/>
        </w:rPr>
        <w:t xml:space="preserve">of </w:t>
      </w:r>
      <w:r w:rsidRPr="00AA2499">
        <w:rPr>
          <w:rFonts w:ascii="Calibri" w:hAnsi="Calibri" w:cs="Times New Roman"/>
          <w:color w:val="000000"/>
        </w:rPr>
        <w:t>to be known</w:t>
      </w:r>
      <w:proofErr w:type="gramEnd"/>
      <w:r w:rsidRPr="00AA2499">
        <w:rPr>
          <w:rFonts w:ascii="Calibri" w:hAnsi="Calibri" w:cs="Times New Roman"/>
          <w:color w:val="000000"/>
        </w:rPr>
        <w:t xml:space="preserve"> as the “Board of Trustees of the Student Foundation,” herein referred to as “The Board”. </w:t>
      </w:r>
      <w:r>
        <w:rPr>
          <w:rFonts w:ascii="Calibri" w:hAnsi="Calibri" w:cs="Times New Roman"/>
          <w:color w:val="000000"/>
        </w:rPr>
        <w:t xml:space="preserve">General members </w:t>
      </w:r>
      <w:r w:rsidR="00CD6BF4">
        <w:rPr>
          <w:rFonts w:ascii="Calibri" w:hAnsi="Calibri" w:cs="Times New Roman"/>
          <w:color w:val="000000"/>
        </w:rPr>
        <w:t xml:space="preserve">of the Student Foundation Investments Committee at UCSD </w:t>
      </w:r>
      <w:r>
        <w:rPr>
          <w:rFonts w:ascii="Calibri" w:hAnsi="Calibri" w:cs="Times New Roman"/>
          <w:color w:val="000000"/>
        </w:rPr>
        <w:t>are not a part of “The Board”.</w:t>
      </w:r>
    </w:p>
    <w:p w14:paraId="169E4530" w14:textId="77777777" w:rsidR="00AA2499" w:rsidRPr="00AA2499" w:rsidRDefault="00AA2499" w:rsidP="00AA2499">
      <w:pPr>
        <w:rPr>
          <w:rFonts w:ascii="Times" w:eastAsia="Times New Roman" w:hAnsi="Times" w:cs="Times New Roman"/>
          <w:sz w:val="20"/>
          <w:szCs w:val="20"/>
        </w:rPr>
      </w:pPr>
    </w:p>
    <w:p w14:paraId="50D10AAB" w14:textId="77777777" w:rsidR="00AA2499" w:rsidRPr="00CD6BF4" w:rsidRDefault="00AA2499" w:rsidP="00CD6BF4">
      <w:pPr>
        <w:spacing w:after="200"/>
        <w:ind w:left="371" w:right="63" w:hanging="1169"/>
        <w:rPr>
          <w:rFonts w:ascii="Times" w:hAnsi="Times" w:cs="Times New Roman"/>
          <w:sz w:val="20"/>
          <w:szCs w:val="20"/>
        </w:rPr>
      </w:pPr>
      <w:r w:rsidRPr="00AA2499">
        <w:rPr>
          <w:rFonts w:ascii="Calibri" w:hAnsi="Calibri" w:cs="Times New Roman"/>
          <w:b/>
          <w:bCs/>
          <w:color w:val="000000"/>
        </w:rPr>
        <w:t>1.2</w:t>
      </w:r>
      <w:r w:rsidRPr="00AA2499">
        <w:rPr>
          <w:rFonts w:ascii="Calibri" w:hAnsi="Calibri" w:cs="Times New Roman"/>
          <w:b/>
          <w:bCs/>
          <w:color w:val="000000"/>
        </w:rPr>
        <w:tab/>
      </w:r>
      <w:r w:rsidR="00CD6BF4">
        <w:rPr>
          <w:rFonts w:ascii="Calibri" w:hAnsi="Calibri" w:cs="Times New Roman"/>
          <w:bCs/>
          <w:color w:val="000000"/>
        </w:rPr>
        <w:t xml:space="preserve">Members of this organization shall be donors to the Student Foundation. Failure to donate to the Student Foundation results in removal from this organization. </w:t>
      </w:r>
    </w:p>
    <w:p w14:paraId="7E931FDA" w14:textId="77777777" w:rsidR="00AA2499" w:rsidRPr="00AA2499" w:rsidRDefault="00AA2499" w:rsidP="00AA2499">
      <w:pPr>
        <w:rPr>
          <w:rFonts w:ascii="Times" w:eastAsia="Times New Roman" w:hAnsi="Times" w:cs="Times New Roman"/>
          <w:sz w:val="20"/>
          <w:szCs w:val="20"/>
        </w:rPr>
      </w:pPr>
    </w:p>
    <w:p w14:paraId="6D39F750" w14:textId="77777777" w:rsidR="00AA2499" w:rsidRPr="00AA2499" w:rsidRDefault="00AA2499" w:rsidP="00AA2499">
      <w:pPr>
        <w:spacing w:after="200"/>
        <w:ind w:left="120" w:right="-20"/>
        <w:rPr>
          <w:rFonts w:ascii="Times" w:hAnsi="Times" w:cs="Times New Roman"/>
          <w:sz w:val="20"/>
          <w:szCs w:val="20"/>
        </w:rPr>
      </w:pPr>
      <w:r w:rsidRPr="00AA2499">
        <w:rPr>
          <w:rFonts w:ascii="Calibri" w:hAnsi="Calibri" w:cs="Times New Roman"/>
          <w:b/>
          <w:bCs/>
          <w:color w:val="000000"/>
          <w:u w:val="single"/>
        </w:rPr>
        <w:t>Section 2</w:t>
      </w:r>
      <w:r w:rsidRPr="00AA2499">
        <w:rPr>
          <w:rFonts w:ascii="Calibri" w:hAnsi="Calibri" w:cs="Times New Roman"/>
          <w:b/>
          <w:bCs/>
          <w:color w:val="000000"/>
        </w:rPr>
        <w:tab/>
      </w:r>
      <w:r w:rsidRPr="00AA2499">
        <w:rPr>
          <w:rFonts w:ascii="Calibri" w:hAnsi="Calibri" w:cs="Times New Roman"/>
          <w:b/>
          <w:bCs/>
          <w:color w:val="000000"/>
          <w:u w:val="single"/>
        </w:rPr>
        <w:t>Terms.</w:t>
      </w:r>
    </w:p>
    <w:p w14:paraId="63D1A17C" w14:textId="77777777" w:rsidR="00AA2499" w:rsidRPr="00AA2499" w:rsidRDefault="00AA2499" w:rsidP="00AA2499">
      <w:pPr>
        <w:spacing w:before="60" w:after="200"/>
        <w:ind w:left="394" w:right="91" w:hanging="1166"/>
        <w:rPr>
          <w:rFonts w:ascii="Times" w:hAnsi="Times" w:cs="Times New Roman"/>
          <w:sz w:val="20"/>
          <w:szCs w:val="20"/>
        </w:rPr>
      </w:pPr>
      <w:r w:rsidRPr="00AA2499">
        <w:rPr>
          <w:rFonts w:ascii="Calibri" w:hAnsi="Calibri" w:cs="Times New Roman"/>
          <w:b/>
          <w:bCs/>
          <w:color w:val="000000"/>
        </w:rPr>
        <w:t>2.1</w:t>
      </w:r>
      <w:r w:rsidRPr="00AA2499">
        <w:rPr>
          <w:rFonts w:ascii="Calibri" w:hAnsi="Calibri" w:cs="Times New Roman"/>
          <w:b/>
          <w:bCs/>
          <w:color w:val="000000"/>
        </w:rPr>
        <w:tab/>
      </w:r>
      <w:r>
        <w:rPr>
          <w:rFonts w:ascii="Calibri" w:hAnsi="Calibri" w:cs="Times New Roman"/>
          <w:color w:val="000000"/>
        </w:rPr>
        <w:t>Each member</w:t>
      </w:r>
      <w:r w:rsidRPr="00AA2499">
        <w:rPr>
          <w:rFonts w:ascii="Calibri" w:hAnsi="Calibri" w:cs="Times New Roman"/>
          <w:color w:val="000000"/>
        </w:rPr>
        <w:t xml:space="preserve"> shall be enrolled as a student at UC San Diego, and be in good standing as defined by the Registrar.</w:t>
      </w:r>
    </w:p>
    <w:p w14:paraId="7C2D01C3" w14:textId="77777777" w:rsidR="00AA2499" w:rsidRPr="00AA2499" w:rsidRDefault="00AA2499" w:rsidP="00AA2499">
      <w:pPr>
        <w:spacing w:before="60" w:after="200"/>
        <w:ind w:left="394" w:right="91" w:hanging="1166"/>
        <w:rPr>
          <w:rFonts w:ascii="Times" w:hAnsi="Times" w:cs="Times New Roman"/>
          <w:sz w:val="20"/>
          <w:szCs w:val="20"/>
        </w:rPr>
      </w:pPr>
      <w:r w:rsidRPr="00AA2499">
        <w:rPr>
          <w:rFonts w:ascii="Calibri" w:hAnsi="Calibri" w:cs="Times New Roman"/>
          <w:b/>
          <w:bCs/>
          <w:color w:val="000000"/>
        </w:rPr>
        <w:lastRenderedPageBreak/>
        <w:t>2.2</w:t>
      </w:r>
      <w:r w:rsidRPr="00AA2499">
        <w:rPr>
          <w:rFonts w:ascii="Calibri" w:hAnsi="Calibri" w:cs="Times New Roman"/>
          <w:b/>
          <w:bCs/>
          <w:color w:val="000000"/>
        </w:rPr>
        <w:tab/>
      </w:r>
      <w:r w:rsidRPr="00AA2499">
        <w:rPr>
          <w:rFonts w:ascii="Calibri" w:hAnsi="Calibri" w:cs="Times New Roman"/>
          <w:color w:val="000000"/>
        </w:rPr>
        <w:t xml:space="preserve">The term of a </w:t>
      </w:r>
      <w:r>
        <w:rPr>
          <w:rFonts w:ascii="Calibri" w:hAnsi="Calibri" w:cs="Times New Roman"/>
          <w:color w:val="000000"/>
        </w:rPr>
        <w:t>member</w:t>
      </w:r>
      <w:r w:rsidRPr="00AA2499">
        <w:rPr>
          <w:rFonts w:ascii="Calibri" w:hAnsi="Calibri" w:cs="Times New Roman"/>
          <w:color w:val="000000"/>
        </w:rPr>
        <w:t xml:space="preserve"> shall be for </w:t>
      </w:r>
      <w:r>
        <w:rPr>
          <w:rFonts w:ascii="Calibri" w:hAnsi="Calibri" w:cs="Times New Roman"/>
          <w:color w:val="000000"/>
        </w:rPr>
        <w:t>one year</w:t>
      </w:r>
      <w:r w:rsidRPr="00AA2499">
        <w:rPr>
          <w:rFonts w:ascii="Calibri" w:hAnsi="Calibri" w:cs="Times New Roman"/>
          <w:color w:val="000000"/>
        </w:rPr>
        <w:t xml:space="preserve"> or upon graduation if </w:t>
      </w:r>
      <w:proofErr w:type="gramStart"/>
      <w:r w:rsidRPr="00AA2499">
        <w:rPr>
          <w:rFonts w:ascii="Calibri" w:hAnsi="Calibri" w:cs="Times New Roman"/>
          <w:color w:val="000000"/>
        </w:rPr>
        <w:t>Seniors</w:t>
      </w:r>
      <w:proofErr w:type="gramEnd"/>
      <w:r w:rsidRPr="00AA2499">
        <w:rPr>
          <w:rFonts w:ascii="Calibri" w:hAnsi="Calibri" w:cs="Times New Roman"/>
          <w:color w:val="000000"/>
        </w:rPr>
        <w:t xml:space="preserve">, except as noted in Section 3 below. </w:t>
      </w:r>
    </w:p>
    <w:p w14:paraId="65A98F5F" w14:textId="77777777" w:rsidR="00AA2499" w:rsidRPr="00AA2499" w:rsidRDefault="00AA2499" w:rsidP="00AA2499">
      <w:pPr>
        <w:rPr>
          <w:rFonts w:ascii="Times" w:eastAsia="Times New Roman" w:hAnsi="Times" w:cs="Times New Roman"/>
          <w:sz w:val="20"/>
          <w:szCs w:val="20"/>
        </w:rPr>
      </w:pPr>
    </w:p>
    <w:p w14:paraId="34EE2154" w14:textId="77777777" w:rsidR="00AA2499" w:rsidRPr="00AA2499" w:rsidRDefault="00AA2499" w:rsidP="00AA2499">
      <w:pPr>
        <w:spacing w:after="200"/>
        <w:ind w:left="120" w:right="-20"/>
        <w:rPr>
          <w:rFonts w:ascii="Times" w:hAnsi="Times" w:cs="Times New Roman"/>
          <w:sz w:val="20"/>
          <w:szCs w:val="20"/>
        </w:rPr>
      </w:pPr>
      <w:r w:rsidRPr="00AA2499">
        <w:rPr>
          <w:rFonts w:ascii="Calibri" w:hAnsi="Calibri" w:cs="Times New Roman"/>
          <w:b/>
          <w:bCs/>
          <w:color w:val="000000"/>
          <w:u w:val="single"/>
        </w:rPr>
        <w:t xml:space="preserve">Section </w:t>
      </w:r>
      <w:proofErr w:type="gramStart"/>
      <w:r w:rsidRPr="00AA2499">
        <w:rPr>
          <w:rFonts w:ascii="Calibri" w:hAnsi="Calibri" w:cs="Times New Roman"/>
          <w:b/>
          <w:bCs/>
          <w:color w:val="000000"/>
          <w:u w:val="single"/>
        </w:rPr>
        <w:t>3</w:t>
      </w:r>
      <w:r w:rsidRPr="00AA2499">
        <w:rPr>
          <w:rFonts w:ascii="Calibri" w:hAnsi="Calibri" w:cs="Times New Roman"/>
          <w:b/>
          <w:bCs/>
          <w:color w:val="000000"/>
        </w:rPr>
        <w:tab/>
      </w:r>
      <w:r w:rsidRPr="00AA2499">
        <w:rPr>
          <w:rFonts w:ascii="Calibri" w:hAnsi="Calibri" w:cs="Times New Roman"/>
          <w:b/>
          <w:bCs/>
          <w:color w:val="000000"/>
          <w:u w:val="single"/>
        </w:rPr>
        <w:t>Resignation</w:t>
      </w:r>
      <w:proofErr w:type="gramEnd"/>
      <w:r w:rsidRPr="00AA2499">
        <w:rPr>
          <w:rFonts w:ascii="Calibri" w:hAnsi="Calibri" w:cs="Times New Roman"/>
          <w:b/>
          <w:bCs/>
          <w:color w:val="000000"/>
          <w:u w:val="single"/>
        </w:rPr>
        <w:t xml:space="preserve"> or Removal from Membership on the Board.</w:t>
      </w:r>
    </w:p>
    <w:p w14:paraId="2E8169FC" w14:textId="77777777" w:rsidR="00AA2499" w:rsidRPr="00AA2499" w:rsidRDefault="00AA2499" w:rsidP="00AA2499">
      <w:pPr>
        <w:spacing w:after="200"/>
        <w:ind w:left="394" w:right="77" w:hanging="1080"/>
        <w:rPr>
          <w:rFonts w:ascii="Times" w:hAnsi="Times" w:cs="Times New Roman"/>
          <w:sz w:val="20"/>
          <w:szCs w:val="20"/>
        </w:rPr>
      </w:pPr>
      <w:r w:rsidRPr="00AA2499">
        <w:rPr>
          <w:rFonts w:ascii="Calibri" w:hAnsi="Calibri" w:cs="Times New Roman"/>
          <w:b/>
          <w:bCs/>
          <w:color w:val="000000"/>
        </w:rPr>
        <w:t>3.1</w:t>
      </w:r>
      <w:r w:rsidRPr="00AA2499">
        <w:rPr>
          <w:rFonts w:ascii="Calibri" w:hAnsi="Calibri" w:cs="Times New Roman"/>
          <w:b/>
          <w:bCs/>
          <w:color w:val="000000"/>
        </w:rPr>
        <w:tab/>
      </w:r>
      <w:r w:rsidRPr="00AA2499">
        <w:rPr>
          <w:rFonts w:ascii="Calibri" w:hAnsi="Calibri" w:cs="Times New Roman"/>
          <w:color w:val="000000"/>
        </w:rPr>
        <w:t xml:space="preserve">Any </w:t>
      </w:r>
      <w:r>
        <w:rPr>
          <w:rFonts w:ascii="Calibri" w:hAnsi="Calibri" w:cs="Times New Roman"/>
          <w:color w:val="000000"/>
        </w:rPr>
        <w:t>member</w:t>
      </w:r>
      <w:r w:rsidRPr="00AA2499">
        <w:rPr>
          <w:rFonts w:ascii="Calibri" w:hAnsi="Calibri" w:cs="Times New Roman"/>
          <w:color w:val="000000"/>
        </w:rPr>
        <w:t xml:space="preserve"> may resign by filing a written resignation with the </w:t>
      </w:r>
      <w:r>
        <w:rPr>
          <w:rFonts w:ascii="Calibri" w:hAnsi="Calibri" w:cs="Times New Roman"/>
          <w:color w:val="000000"/>
        </w:rPr>
        <w:t>management</w:t>
      </w:r>
      <w:r w:rsidRPr="00AA2499">
        <w:rPr>
          <w:rFonts w:ascii="Calibri" w:hAnsi="Calibri" w:cs="Times New Roman"/>
          <w:color w:val="000000"/>
        </w:rPr>
        <w:t xml:space="preserve"> or with the President of the Board, and he/she shall thereupon cease to be a </w:t>
      </w:r>
      <w:r>
        <w:rPr>
          <w:rFonts w:ascii="Calibri" w:hAnsi="Calibri" w:cs="Times New Roman"/>
          <w:color w:val="000000"/>
        </w:rPr>
        <w:t>member</w:t>
      </w:r>
      <w:r w:rsidRPr="00AA2499">
        <w:rPr>
          <w:rFonts w:ascii="Calibri" w:hAnsi="Calibri" w:cs="Times New Roman"/>
          <w:color w:val="000000"/>
        </w:rPr>
        <w:t xml:space="preserve"> as of the time stated therein; acceptance shall not be necessary to make it effective.</w:t>
      </w:r>
    </w:p>
    <w:p w14:paraId="35CBB38D" w14:textId="77777777" w:rsidR="00AA2499" w:rsidRPr="00AA2499" w:rsidRDefault="00AA2499" w:rsidP="00AA2499">
      <w:pPr>
        <w:spacing w:after="200"/>
        <w:ind w:left="393" w:right="-20" w:hanging="1047"/>
        <w:rPr>
          <w:rFonts w:ascii="Times" w:hAnsi="Times" w:cs="Times New Roman"/>
          <w:sz w:val="20"/>
          <w:szCs w:val="20"/>
        </w:rPr>
      </w:pPr>
      <w:r w:rsidRPr="00AA2499">
        <w:rPr>
          <w:rFonts w:ascii="Calibri" w:hAnsi="Calibri" w:cs="Times New Roman"/>
          <w:b/>
          <w:bCs/>
          <w:color w:val="000000"/>
        </w:rPr>
        <w:t>3.2</w:t>
      </w:r>
      <w:r w:rsidRPr="00AA2499">
        <w:rPr>
          <w:rFonts w:ascii="Calibri" w:hAnsi="Calibri" w:cs="Times New Roman"/>
          <w:b/>
          <w:bCs/>
          <w:color w:val="000000"/>
        </w:rPr>
        <w:tab/>
      </w:r>
      <w:r w:rsidRPr="00AA2499">
        <w:rPr>
          <w:rFonts w:ascii="Calibri" w:hAnsi="Calibri" w:cs="Times New Roman"/>
          <w:color w:val="000000"/>
        </w:rPr>
        <w:t xml:space="preserve">If a </w:t>
      </w:r>
      <w:r>
        <w:rPr>
          <w:rFonts w:ascii="Calibri" w:hAnsi="Calibri" w:cs="Times New Roman"/>
          <w:color w:val="000000"/>
        </w:rPr>
        <w:t>member</w:t>
      </w:r>
      <w:r w:rsidRPr="00AA2499">
        <w:rPr>
          <w:rFonts w:ascii="Calibri" w:hAnsi="Calibri" w:cs="Times New Roman"/>
          <w:color w:val="000000"/>
        </w:rPr>
        <w:t xml:space="preserve"> goes on academic probation as defined by the Registrar, he or she has five (5) weeks to demonstrate progress towards good standing; otherwise his or her term shall end.</w:t>
      </w:r>
    </w:p>
    <w:p w14:paraId="62B3FB3E" w14:textId="77777777" w:rsidR="00AA2499" w:rsidRPr="00AA2499" w:rsidRDefault="00AA2499" w:rsidP="00AA2499">
      <w:pPr>
        <w:spacing w:after="200"/>
        <w:ind w:left="393" w:right="-20" w:hanging="1047"/>
        <w:rPr>
          <w:rFonts w:ascii="Times" w:hAnsi="Times" w:cs="Times New Roman"/>
          <w:sz w:val="20"/>
          <w:szCs w:val="20"/>
        </w:rPr>
      </w:pPr>
      <w:r w:rsidRPr="00AA2499">
        <w:rPr>
          <w:rFonts w:ascii="Calibri" w:hAnsi="Calibri" w:cs="Times New Roman"/>
          <w:b/>
          <w:bCs/>
          <w:color w:val="000000"/>
        </w:rPr>
        <w:t>3.3</w:t>
      </w:r>
      <w:r w:rsidRPr="00AA2499">
        <w:rPr>
          <w:rFonts w:ascii="Calibri" w:hAnsi="Calibri" w:cs="Times New Roman"/>
          <w:b/>
          <w:bCs/>
          <w:color w:val="000000"/>
        </w:rPr>
        <w:tab/>
      </w:r>
      <w:r w:rsidRPr="00AA2499">
        <w:rPr>
          <w:rFonts w:ascii="Calibri" w:hAnsi="Calibri" w:cs="Times New Roman"/>
          <w:color w:val="000000"/>
        </w:rPr>
        <w:t xml:space="preserve">Two unexcused absences from </w:t>
      </w:r>
      <w:r>
        <w:rPr>
          <w:rFonts w:ascii="Calibri" w:hAnsi="Calibri" w:cs="Times New Roman"/>
          <w:color w:val="000000"/>
        </w:rPr>
        <w:t>Student Foundation Investments Committee meetings,</w:t>
      </w:r>
      <w:r w:rsidRPr="00AA2499">
        <w:rPr>
          <w:rFonts w:ascii="Calibri" w:hAnsi="Calibri" w:cs="Times New Roman"/>
          <w:color w:val="000000"/>
        </w:rPr>
        <w:t xml:space="preserve"> or official Student Foundation at UCSD events in a single quarter may be grounds for removal.</w:t>
      </w:r>
    </w:p>
    <w:p w14:paraId="2DBA5D41" w14:textId="77777777" w:rsidR="00AA2499" w:rsidRPr="00AA2499" w:rsidRDefault="00AA2499" w:rsidP="00AA2499">
      <w:pPr>
        <w:spacing w:after="200"/>
        <w:ind w:left="751" w:right="170" w:hanging="720"/>
        <w:rPr>
          <w:rFonts w:ascii="Times" w:hAnsi="Times" w:cs="Times New Roman"/>
          <w:sz w:val="20"/>
          <w:szCs w:val="20"/>
        </w:rPr>
      </w:pPr>
      <w:r w:rsidRPr="00AA2499">
        <w:rPr>
          <w:rFonts w:ascii="Calibri" w:hAnsi="Calibri" w:cs="Times New Roman"/>
          <w:b/>
          <w:bCs/>
          <w:color w:val="000000"/>
        </w:rPr>
        <w:t>3.3.1</w:t>
      </w:r>
      <w:r w:rsidRPr="00AA2499">
        <w:rPr>
          <w:rFonts w:ascii="Calibri" w:hAnsi="Calibri" w:cs="Times New Roman"/>
          <w:b/>
          <w:bCs/>
          <w:color w:val="000000"/>
        </w:rPr>
        <w:tab/>
      </w:r>
      <w:r w:rsidRPr="00AA2499">
        <w:rPr>
          <w:rFonts w:ascii="Calibri" w:hAnsi="Calibri" w:cs="Times New Roman"/>
          <w:color w:val="000000"/>
        </w:rPr>
        <w:t xml:space="preserve">Unexcused absences may include, but are not limited to absences unrelated to work, academics, or religious practices. Late attendance may be excused if a trustee is unable to attend a portion of a meeting, and shall follow the same process and notification deadlines as excusal of absences. All requests for excused absences or excused late attendance will be reviewed by </w:t>
      </w:r>
      <w:r>
        <w:rPr>
          <w:rFonts w:ascii="Calibri" w:hAnsi="Calibri" w:cs="Times New Roman"/>
          <w:color w:val="000000"/>
        </w:rPr>
        <w:t>management</w:t>
      </w:r>
      <w:r w:rsidRPr="00AA2499">
        <w:rPr>
          <w:rFonts w:ascii="Calibri" w:hAnsi="Calibri" w:cs="Times New Roman"/>
          <w:color w:val="000000"/>
        </w:rPr>
        <w:t xml:space="preserve"> on a </w:t>
      </w:r>
      <w:proofErr w:type="gramStart"/>
      <w:r w:rsidRPr="00AA2499">
        <w:rPr>
          <w:rFonts w:ascii="Calibri" w:hAnsi="Calibri" w:cs="Times New Roman"/>
          <w:color w:val="000000"/>
        </w:rPr>
        <w:t>case by case</w:t>
      </w:r>
      <w:proofErr w:type="gramEnd"/>
      <w:r w:rsidRPr="00AA2499">
        <w:rPr>
          <w:rFonts w:ascii="Calibri" w:hAnsi="Calibri" w:cs="Times New Roman"/>
          <w:color w:val="000000"/>
        </w:rPr>
        <w:t xml:space="preserve"> basis.</w:t>
      </w:r>
    </w:p>
    <w:p w14:paraId="61985762" w14:textId="77777777" w:rsidR="00AA2499" w:rsidRPr="00AA2499" w:rsidRDefault="00AA2499" w:rsidP="00AA2499">
      <w:pPr>
        <w:spacing w:before="5" w:after="200"/>
        <w:ind w:left="751" w:right="929" w:hanging="720"/>
        <w:rPr>
          <w:rFonts w:ascii="Times" w:hAnsi="Times" w:cs="Times New Roman"/>
          <w:sz w:val="20"/>
          <w:szCs w:val="20"/>
        </w:rPr>
      </w:pPr>
      <w:r w:rsidRPr="00AA2499">
        <w:rPr>
          <w:rFonts w:ascii="Calibri" w:hAnsi="Calibri" w:cs="Times New Roman"/>
          <w:b/>
          <w:bCs/>
          <w:color w:val="000000"/>
        </w:rPr>
        <w:t>3.3.2</w:t>
      </w:r>
      <w:r w:rsidRPr="00AA2499">
        <w:rPr>
          <w:rFonts w:ascii="Calibri" w:hAnsi="Calibri" w:cs="Times New Roman"/>
          <w:b/>
          <w:bCs/>
          <w:color w:val="000000"/>
        </w:rPr>
        <w:tab/>
      </w:r>
      <w:r w:rsidRPr="00AA2499">
        <w:rPr>
          <w:rFonts w:ascii="Calibri" w:hAnsi="Calibri" w:cs="Times New Roman"/>
          <w:color w:val="000000"/>
        </w:rPr>
        <w:t>Two late arrivals of fifteen minutes or more in a single quarter will be considered an unexcused absence.</w:t>
      </w:r>
    </w:p>
    <w:p w14:paraId="2C5D4376" w14:textId="77777777" w:rsidR="00AA2499" w:rsidRPr="00AA2499" w:rsidRDefault="00AA2499" w:rsidP="00AA2499">
      <w:pPr>
        <w:rPr>
          <w:rFonts w:ascii="Times" w:eastAsia="Times New Roman" w:hAnsi="Times" w:cs="Times New Roman"/>
          <w:sz w:val="20"/>
          <w:szCs w:val="20"/>
        </w:rPr>
      </w:pPr>
    </w:p>
    <w:p w14:paraId="10F1DF2F" w14:textId="77777777" w:rsidR="00AA2499" w:rsidRPr="00AA2499" w:rsidRDefault="00AA2499" w:rsidP="00AA2499">
      <w:pPr>
        <w:spacing w:after="200"/>
        <w:ind w:left="393" w:right="142" w:hanging="1080"/>
        <w:rPr>
          <w:rFonts w:ascii="Times" w:hAnsi="Times" w:cs="Times New Roman"/>
          <w:sz w:val="20"/>
          <w:szCs w:val="20"/>
        </w:rPr>
      </w:pPr>
      <w:r w:rsidRPr="00AA2499">
        <w:rPr>
          <w:rFonts w:ascii="Calibri" w:hAnsi="Calibri" w:cs="Times New Roman"/>
          <w:b/>
          <w:bCs/>
          <w:color w:val="000000"/>
        </w:rPr>
        <w:t>3.4</w:t>
      </w:r>
      <w:r w:rsidRPr="00AA2499">
        <w:rPr>
          <w:rFonts w:ascii="Calibri" w:hAnsi="Calibri" w:cs="Times New Roman"/>
          <w:b/>
          <w:bCs/>
          <w:color w:val="000000"/>
        </w:rPr>
        <w:tab/>
      </w:r>
      <w:r w:rsidRPr="00AA2499">
        <w:rPr>
          <w:rFonts w:ascii="Calibri" w:hAnsi="Calibri" w:cs="Times New Roman"/>
          <w:color w:val="000000"/>
        </w:rPr>
        <w:t>Cases of mis</w:t>
      </w:r>
      <w:r>
        <w:rPr>
          <w:rFonts w:ascii="Calibri" w:hAnsi="Calibri" w:cs="Times New Roman"/>
          <w:color w:val="000000"/>
        </w:rPr>
        <w:t xml:space="preserve">conduct will be reviewed by management </w:t>
      </w:r>
      <w:r w:rsidRPr="00AA2499">
        <w:rPr>
          <w:rFonts w:ascii="Calibri" w:hAnsi="Calibri" w:cs="Times New Roman"/>
          <w:color w:val="000000"/>
        </w:rPr>
        <w:t xml:space="preserve">and may result in the </w:t>
      </w:r>
      <w:r>
        <w:rPr>
          <w:rFonts w:ascii="Calibri" w:hAnsi="Calibri" w:cs="Times New Roman"/>
          <w:color w:val="000000"/>
        </w:rPr>
        <w:t>member’s</w:t>
      </w:r>
      <w:r w:rsidRPr="00AA2499">
        <w:rPr>
          <w:rFonts w:ascii="Calibri" w:hAnsi="Calibri" w:cs="Times New Roman"/>
          <w:color w:val="000000"/>
        </w:rPr>
        <w:t xml:space="preserve"> removal from the Student Foundation </w:t>
      </w:r>
      <w:r>
        <w:rPr>
          <w:rFonts w:ascii="Calibri" w:hAnsi="Calibri" w:cs="Times New Roman"/>
          <w:color w:val="000000"/>
        </w:rPr>
        <w:t xml:space="preserve">Investments Committee </w:t>
      </w:r>
      <w:r w:rsidRPr="00AA2499">
        <w:rPr>
          <w:rFonts w:ascii="Calibri" w:hAnsi="Calibri" w:cs="Times New Roman"/>
          <w:color w:val="000000"/>
        </w:rPr>
        <w:t>at UCSD.</w:t>
      </w:r>
    </w:p>
    <w:p w14:paraId="2A0BD555" w14:textId="77777777" w:rsidR="00AA2499" w:rsidRPr="00AA2499" w:rsidRDefault="00AA2499" w:rsidP="00AA2499">
      <w:pPr>
        <w:spacing w:after="200"/>
        <w:ind w:left="393" w:right="142" w:hanging="1080"/>
        <w:rPr>
          <w:rFonts w:ascii="Times" w:hAnsi="Times" w:cs="Times New Roman"/>
          <w:sz w:val="20"/>
          <w:szCs w:val="20"/>
        </w:rPr>
      </w:pPr>
      <w:r w:rsidRPr="00AA2499">
        <w:rPr>
          <w:rFonts w:ascii="Calibri" w:hAnsi="Calibri" w:cs="Times New Roman"/>
          <w:b/>
          <w:bCs/>
          <w:color w:val="000000"/>
        </w:rPr>
        <w:t>3.5</w:t>
      </w:r>
      <w:r w:rsidRPr="00AA2499">
        <w:rPr>
          <w:rFonts w:ascii="Calibri" w:hAnsi="Calibri" w:cs="Times New Roman"/>
          <w:b/>
          <w:bCs/>
          <w:color w:val="000000"/>
        </w:rPr>
        <w:tab/>
      </w:r>
      <w:r>
        <w:rPr>
          <w:rFonts w:ascii="Calibri" w:hAnsi="Calibri" w:cs="Times New Roman"/>
          <w:color w:val="000000"/>
        </w:rPr>
        <w:t>Members</w:t>
      </w:r>
      <w:r w:rsidRPr="00AA2499">
        <w:rPr>
          <w:rFonts w:ascii="Calibri" w:hAnsi="Calibri" w:cs="Times New Roman"/>
          <w:color w:val="000000"/>
        </w:rPr>
        <w:t xml:space="preserve"> may be removed or disciplined with cause by an affirmative vote of two-thirds (⅔) of all the voting members of the Board in a special meeting called for that purpose.</w:t>
      </w:r>
    </w:p>
    <w:p w14:paraId="2303EDC1" w14:textId="77777777" w:rsidR="00AA2499" w:rsidRPr="00CD6BF4" w:rsidRDefault="00AA2499" w:rsidP="00CD6BF4">
      <w:pPr>
        <w:spacing w:after="200"/>
        <w:ind w:left="374" w:right="60" w:hanging="1080"/>
        <w:rPr>
          <w:rFonts w:ascii="Times" w:hAnsi="Times" w:cs="Times New Roman"/>
          <w:sz w:val="20"/>
          <w:szCs w:val="20"/>
        </w:rPr>
      </w:pPr>
    </w:p>
    <w:p w14:paraId="68C4D0B7" w14:textId="77777777" w:rsidR="00CD6BF4" w:rsidRDefault="00AA2499" w:rsidP="00CD6BF4">
      <w:pPr>
        <w:spacing w:after="200"/>
        <w:ind w:left="100" w:right="-20"/>
        <w:rPr>
          <w:rFonts w:ascii="Times" w:hAnsi="Times" w:cs="Times New Roman"/>
          <w:sz w:val="20"/>
          <w:szCs w:val="20"/>
        </w:rPr>
      </w:pPr>
      <w:r w:rsidRPr="00AA2499">
        <w:rPr>
          <w:rFonts w:ascii="Calibri" w:hAnsi="Calibri" w:cs="Times New Roman"/>
          <w:b/>
          <w:bCs/>
          <w:color w:val="000000"/>
          <w:u w:val="single"/>
        </w:rPr>
        <w:t xml:space="preserve">Section </w:t>
      </w:r>
      <w:r w:rsidR="00CD6BF4">
        <w:rPr>
          <w:rFonts w:ascii="Calibri" w:hAnsi="Calibri" w:cs="Times New Roman"/>
          <w:b/>
          <w:bCs/>
          <w:color w:val="000000"/>
          <w:u w:val="single"/>
        </w:rPr>
        <w:t>4</w:t>
      </w:r>
      <w:r w:rsidRPr="00AA2499">
        <w:rPr>
          <w:rFonts w:ascii="Calibri" w:hAnsi="Calibri" w:cs="Times New Roman"/>
          <w:b/>
          <w:bCs/>
          <w:color w:val="000000"/>
        </w:rPr>
        <w:tab/>
      </w:r>
      <w:r w:rsidRPr="00AA2499">
        <w:rPr>
          <w:rFonts w:ascii="Calibri" w:hAnsi="Calibri" w:cs="Times New Roman"/>
          <w:b/>
          <w:bCs/>
          <w:color w:val="000000"/>
          <w:u w:val="single"/>
        </w:rPr>
        <w:t xml:space="preserve">Duties of </w:t>
      </w:r>
      <w:r>
        <w:rPr>
          <w:rFonts w:ascii="Calibri" w:hAnsi="Calibri" w:cs="Times New Roman"/>
          <w:b/>
          <w:bCs/>
          <w:color w:val="000000"/>
          <w:u w:val="single"/>
        </w:rPr>
        <w:t>Members</w:t>
      </w:r>
      <w:r w:rsidRPr="00AA2499">
        <w:rPr>
          <w:rFonts w:ascii="Calibri" w:hAnsi="Calibri" w:cs="Times New Roman"/>
          <w:b/>
          <w:bCs/>
          <w:color w:val="000000"/>
          <w:u w:val="single"/>
        </w:rPr>
        <w:t>.</w:t>
      </w:r>
    </w:p>
    <w:p w14:paraId="6187E0E2" w14:textId="77777777" w:rsidR="00CD6BF4" w:rsidRDefault="00CD6BF4" w:rsidP="00CD6BF4">
      <w:pPr>
        <w:spacing w:after="200"/>
        <w:ind w:left="-720" w:right="-20"/>
        <w:rPr>
          <w:rFonts w:ascii="Times" w:hAnsi="Times" w:cs="Times New Roman"/>
          <w:sz w:val="20"/>
          <w:szCs w:val="20"/>
        </w:rPr>
      </w:pPr>
      <w:r>
        <w:rPr>
          <w:rFonts w:ascii="Calibri" w:hAnsi="Calibri" w:cs="Times New Roman"/>
          <w:b/>
          <w:bCs/>
          <w:color w:val="000000"/>
        </w:rPr>
        <w:t xml:space="preserve">4.1 </w:t>
      </w:r>
      <w:r>
        <w:rPr>
          <w:rFonts w:ascii="Calibri" w:hAnsi="Calibri" w:cs="Times New Roman"/>
          <w:b/>
          <w:bCs/>
          <w:color w:val="000000"/>
        </w:rPr>
        <w:tab/>
      </w:r>
      <w:r w:rsidR="00AA2499">
        <w:rPr>
          <w:rFonts w:ascii="Calibri" w:hAnsi="Calibri" w:cs="Times New Roman"/>
          <w:color w:val="000000"/>
        </w:rPr>
        <w:t>Member</w:t>
      </w:r>
      <w:r>
        <w:rPr>
          <w:rFonts w:ascii="Calibri" w:hAnsi="Calibri" w:cs="Times New Roman"/>
          <w:color w:val="000000"/>
        </w:rPr>
        <w:t>s s</w:t>
      </w:r>
      <w:r w:rsidR="00AA2499" w:rsidRPr="00AA2499">
        <w:rPr>
          <w:rFonts w:ascii="Calibri" w:hAnsi="Calibri" w:cs="Times New Roman"/>
          <w:color w:val="000000"/>
        </w:rPr>
        <w:t xml:space="preserve">hall attend all </w:t>
      </w:r>
      <w:r w:rsidR="00AA2499">
        <w:rPr>
          <w:rFonts w:ascii="Calibri" w:hAnsi="Calibri" w:cs="Times New Roman"/>
          <w:color w:val="000000"/>
        </w:rPr>
        <w:t>SFIC</w:t>
      </w:r>
      <w:r w:rsidR="00AA2499" w:rsidRPr="00AA2499">
        <w:rPr>
          <w:rFonts w:ascii="Calibri" w:hAnsi="Calibri" w:cs="Times New Roman"/>
          <w:color w:val="000000"/>
        </w:rPr>
        <w:t xml:space="preserve"> meetings, </w:t>
      </w:r>
      <w:r w:rsidR="00AA2499">
        <w:rPr>
          <w:rFonts w:ascii="Calibri" w:hAnsi="Calibri" w:cs="Times New Roman"/>
          <w:color w:val="000000"/>
        </w:rPr>
        <w:t>and certain</w:t>
      </w:r>
      <w:r w:rsidR="00AA2499" w:rsidRPr="00AA2499">
        <w:rPr>
          <w:rFonts w:ascii="Calibri" w:hAnsi="Calibri" w:cs="Times New Roman"/>
          <w:color w:val="000000"/>
        </w:rPr>
        <w:t xml:space="preserve"> Student Foundation at UCSD </w:t>
      </w:r>
      <w:r>
        <w:rPr>
          <w:rFonts w:ascii="Calibri" w:hAnsi="Calibri" w:cs="Times New Roman"/>
          <w:color w:val="000000"/>
        </w:rPr>
        <w:tab/>
      </w:r>
      <w:r>
        <w:rPr>
          <w:rFonts w:ascii="Calibri" w:hAnsi="Calibri" w:cs="Times New Roman"/>
          <w:color w:val="000000"/>
        </w:rPr>
        <w:tab/>
      </w:r>
      <w:r w:rsidR="00AA2499" w:rsidRPr="00AA2499">
        <w:rPr>
          <w:rFonts w:ascii="Calibri" w:hAnsi="Calibri" w:cs="Times New Roman"/>
          <w:color w:val="000000"/>
        </w:rPr>
        <w:t xml:space="preserve">absence and shall be governed in accordance with these Bylaws. Notice of absence must </w:t>
      </w:r>
      <w:r>
        <w:rPr>
          <w:rFonts w:ascii="Calibri" w:hAnsi="Calibri" w:cs="Times New Roman"/>
          <w:color w:val="000000"/>
        </w:rPr>
        <w:tab/>
      </w:r>
      <w:r w:rsidR="00AA2499" w:rsidRPr="00AA2499">
        <w:rPr>
          <w:rFonts w:ascii="Calibri" w:hAnsi="Calibri" w:cs="Times New Roman"/>
          <w:color w:val="000000"/>
        </w:rPr>
        <w:t>be given at least one week in advance, with the exception of emergency situations.</w:t>
      </w:r>
    </w:p>
    <w:p w14:paraId="34CB273A" w14:textId="77777777" w:rsidR="00CD6BF4" w:rsidRDefault="00CD6BF4" w:rsidP="00CD6BF4">
      <w:pPr>
        <w:spacing w:after="200"/>
        <w:ind w:left="-720" w:right="-20"/>
        <w:rPr>
          <w:rFonts w:ascii="Times" w:hAnsi="Times" w:cs="Times New Roman"/>
          <w:sz w:val="20"/>
          <w:szCs w:val="20"/>
        </w:rPr>
      </w:pPr>
      <w:r>
        <w:rPr>
          <w:rFonts w:ascii="Calibri" w:hAnsi="Calibri" w:cs="Times New Roman"/>
          <w:b/>
          <w:bCs/>
          <w:color w:val="000000"/>
        </w:rPr>
        <w:tab/>
      </w:r>
      <w:r w:rsidR="00AA2499">
        <w:rPr>
          <w:rFonts w:ascii="Calibri" w:hAnsi="Calibri" w:cs="Times New Roman"/>
          <w:color w:val="000000"/>
        </w:rPr>
        <w:t>a</w:t>
      </w:r>
      <w:r w:rsidR="00AA2499" w:rsidRPr="00AA2499">
        <w:rPr>
          <w:rFonts w:ascii="Calibri" w:hAnsi="Calibri" w:cs="Times New Roman"/>
          <w:color w:val="000000"/>
        </w:rPr>
        <w:t xml:space="preserve">) </w:t>
      </w:r>
      <w:r w:rsidR="00AA2499">
        <w:rPr>
          <w:rFonts w:ascii="Calibri" w:hAnsi="Calibri" w:cs="Times New Roman"/>
          <w:color w:val="000000"/>
        </w:rPr>
        <w:t>Members</w:t>
      </w:r>
      <w:r w:rsidR="00AA2499" w:rsidRPr="00AA2499">
        <w:rPr>
          <w:rFonts w:ascii="Calibri" w:hAnsi="Calibri" w:cs="Times New Roman"/>
          <w:color w:val="000000"/>
        </w:rPr>
        <w:t xml:space="preserve"> must notify </w:t>
      </w:r>
      <w:r w:rsidR="00AA2499">
        <w:rPr>
          <w:rFonts w:ascii="Calibri" w:hAnsi="Calibri" w:cs="Times New Roman"/>
          <w:color w:val="000000"/>
        </w:rPr>
        <w:t>management</w:t>
      </w:r>
      <w:r w:rsidR="00AA2499" w:rsidRPr="00AA2499">
        <w:rPr>
          <w:rFonts w:ascii="Calibri" w:hAnsi="Calibri" w:cs="Times New Roman"/>
          <w:color w:val="000000"/>
        </w:rPr>
        <w:t xml:space="preserve"> of absences from their committee meetings.</w:t>
      </w:r>
    </w:p>
    <w:p w14:paraId="70ACAFD6" w14:textId="77777777" w:rsidR="00CD6BF4" w:rsidRDefault="00CD6BF4" w:rsidP="00CD6BF4">
      <w:pPr>
        <w:spacing w:after="200"/>
        <w:ind w:left="-720" w:right="-20"/>
        <w:rPr>
          <w:rFonts w:ascii="Calibri" w:hAnsi="Calibri" w:cs="Times New Roman"/>
          <w:color w:val="000000"/>
        </w:rPr>
      </w:pPr>
      <w:r>
        <w:rPr>
          <w:rFonts w:ascii="Times" w:hAnsi="Times" w:cs="Times New Roman"/>
          <w:sz w:val="20"/>
          <w:szCs w:val="20"/>
        </w:rPr>
        <w:tab/>
      </w:r>
      <w:r w:rsidR="00AA2499">
        <w:rPr>
          <w:rFonts w:ascii="Calibri" w:hAnsi="Calibri" w:cs="Times New Roman"/>
          <w:color w:val="000000"/>
        </w:rPr>
        <w:t>b</w:t>
      </w:r>
      <w:r w:rsidR="00AA2499" w:rsidRPr="00AA2499">
        <w:rPr>
          <w:rFonts w:ascii="Calibri" w:hAnsi="Calibri" w:cs="Times New Roman"/>
          <w:color w:val="000000"/>
        </w:rPr>
        <w:t xml:space="preserve">) The Executive Board will define all official Student Foundation at UCSD events on a </w:t>
      </w:r>
      <w:r>
        <w:rPr>
          <w:rFonts w:ascii="Calibri" w:hAnsi="Calibri" w:cs="Times New Roman"/>
          <w:color w:val="000000"/>
        </w:rPr>
        <w:tab/>
      </w:r>
      <w:r>
        <w:rPr>
          <w:rFonts w:ascii="Calibri" w:hAnsi="Calibri" w:cs="Times New Roman"/>
          <w:color w:val="000000"/>
        </w:rPr>
        <w:tab/>
      </w:r>
      <w:r w:rsidR="00AA2499" w:rsidRPr="00AA2499">
        <w:rPr>
          <w:rFonts w:ascii="Calibri" w:hAnsi="Calibri" w:cs="Times New Roman"/>
          <w:color w:val="000000"/>
        </w:rPr>
        <w:t>monthly basis</w:t>
      </w:r>
      <w:r>
        <w:rPr>
          <w:rFonts w:ascii="Calibri" w:hAnsi="Calibri" w:cs="Times New Roman"/>
          <w:color w:val="000000"/>
        </w:rPr>
        <w:t>.</w:t>
      </w:r>
    </w:p>
    <w:p w14:paraId="2BE2A7CB" w14:textId="77777777" w:rsidR="00CD6BF4" w:rsidRDefault="00CD6BF4" w:rsidP="00CD6BF4">
      <w:pPr>
        <w:spacing w:after="200"/>
        <w:ind w:left="-630" w:right="-20"/>
        <w:rPr>
          <w:rFonts w:ascii="Calibri" w:hAnsi="Calibri" w:cs="Times New Roman"/>
          <w:color w:val="000000"/>
        </w:rPr>
      </w:pPr>
      <w:r w:rsidRPr="00CD6BF4">
        <w:rPr>
          <w:rFonts w:ascii="Calibri" w:hAnsi="Calibri" w:cs="Times New Roman"/>
          <w:b/>
          <w:color w:val="000000"/>
        </w:rPr>
        <w:t>4.2</w:t>
      </w:r>
      <w:r>
        <w:rPr>
          <w:rFonts w:ascii="Calibri" w:hAnsi="Calibri" w:cs="Times New Roman"/>
          <w:color w:val="000000"/>
        </w:rPr>
        <w:tab/>
      </w:r>
      <w:r w:rsidR="00AA2499" w:rsidRPr="00AA2499">
        <w:rPr>
          <w:rFonts w:ascii="Calibri" w:hAnsi="Calibri" w:cs="Times New Roman"/>
          <w:color w:val="000000"/>
        </w:rPr>
        <w:t xml:space="preserve">Shall be responsible for ensuring the success and completion of any Student Foundation </w:t>
      </w:r>
      <w:r>
        <w:rPr>
          <w:rFonts w:ascii="Calibri" w:hAnsi="Calibri" w:cs="Times New Roman"/>
          <w:color w:val="000000"/>
        </w:rPr>
        <w:tab/>
      </w:r>
      <w:r w:rsidR="00AA2499">
        <w:rPr>
          <w:rFonts w:ascii="Calibri" w:hAnsi="Calibri" w:cs="Times New Roman"/>
          <w:color w:val="000000"/>
        </w:rPr>
        <w:t xml:space="preserve">Investments Committee </w:t>
      </w:r>
      <w:r w:rsidR="00AA2499" w:rsidRPr="00AA2499">
        <w:rPr>
          <w:rFonts w:ascii="Calibri" w:hAnsi="Calibri" w:cs="Times New Roman"/>
          <w:color w:val="000000"/>
        </w:rPr>
        <w:t xml:space="preserve">at UCSD standing events or projects including a new project, if </w:t>
      </w:r>
      <w:r>
        <w:rPr>
          <w:rFonts w:ascii="Calibri" w:hAnsi="Calibri" w:cs="Times New Roman"/>
          <w:color w:val="000000"/>
        </w:rPr>
        <w:tab/>
      </w:r>
      <w:r w:rsidR="00AA2499" w:rsidRPr="00AA2499">
        <w:rPr>
          <w:rFonts w:ascii="Calibri" w:hAnsi="Calibri" w:cs="Times New Roman"/>
          <w:color w:val="000000"/>
        </w:rPr>
        <w:t xml:space="preserve">desired. </w:t>
      </w:r>
      <w:r w:rsidR="00AA2499">
        <w:rPr>
          <w:rFonts w:ascii="Calibri" w:hAnsi="Calibri" w:cs="Times New Roman"/>
          <w:color w:val="000000"/>
        </w:rPr>
        <w:t>Members</w:t>
      </w:r>
      <w:r w:rsidR="00AA2499" w:rsidRPr="00AA2499">
        <w:rPr>
          <w:rFonts w:ascii="Calibri" w:hAnsi="Calibri" w:cs="Times New Roman"/>
          <w:color w:val="000000"/>
        </w:rPr>
        <w:t xml:space="preserve"> are encouraged to work together to accomplish the projects and </w:t>
      </w:r>
      <w:r>
        <w:rPr>
          <w:rFonts w:ascii="Calibri" w:hAnsi="Calibri" w:cs="Times New Roman"/>
          <w:color w:val="000000"/>
        </w:rPr>
        <w:tab/>
      </w:r>
      <w:r w:rsidR="00AA2499">
        <w:rPr>
          <w:rFonts w:ascii="Calibri" w:hAnsi="Calibri" w:cs="Times New Roman"/>
          <w:color w:val="000000"/>
        </w:rPr>
        <w:t>members</w:t>
      </w:r>
      <w:r w:rsidR="00AA2499" w:rsidRPr="00AA2499">
        <w:rPr>
          <w:rFonts w:ascii="Calibri" w:hAnsi="Calibri" w:cs="Times New Roman"/>
          <w:color w:val="000000"/>
        </w:rPr>
        <w:t xml:space="preserve"> may share responsibility for the same project.</w:t>
      </w:r>
    </w:p>
    <w:p w14:paraId="314BE4BF" w14:textId="77777777" w:rsidR="00AA2499" w:rsidRPr="00CD6BF4" w:rsidRDefault="00CD6BF4" w:rsidP="00CD6BF4">
      <w:pPr>
        <w:spacing w:after="200"/>
        <w:ind w:left="-630" w:right="-20"/>
        <w:rPr>
          <w:rFonts w:ascii="Calibri" w:hAnsi="Calibri" w:cs="Times New Roman"/>
          <w:color w:val="000000"/>
        </w:rPr>
      </w:pPr>
      <w:r>
        <w:rPr>
          <w:rFonts w:ascii="Calibri" w:hAnsi="Calibri" w:cs="Times New Roman"/>
          <w:b/>
          <w:color w:val="000000"/>
        </w:rPr>
        <w:t>4.3</w:t>
      </w:r>
      <w:r>
        <w:rPr>
          <w:rFonts w:ascii="Calibri" w:hAnsi="Calibri" w:cs="Times New Roman"/>
          <w:b/>
          <w:color w:val="000000"/>
        </w:rPr>
        <w:tab/>
      </w:r>
      <w:r w:rsidR="00AA2499" w:rsidRPr="00AA2499">
        <w:rPr>
          <w:rFonts w:ascii="Calibri" w:hAnsi="Calibri" w:cs="Times New Roman"/>
          <w:color w:val="000000"/>
        </w:rPr>
        <w:t xml:space="preserve">Shall strive to serve in the best interest of the Student Foundation </w:t>
      </w:r>
      <w:r w:rsidR="00AA2499">
        <w:rPr>
          <w:rFonts w:ascii="Calibri" w:hAnsi="Calibri" w:cs="Times New Roman"/>
          <w:color w:val="000000"/>
        </w:rPr>
        <w:t xml:space="preserve">Investments </w:t>
      </w:r>
      <w:r>
        <w:rPr>
          <w:rFonts w:ascii="Calibri" w:hAnsi="Calibri" w:cs="Times New Roman"/>
          <w:color w:val="000000"/>
        </w:rPr>
        <w:tab/>
      </w:r>
      <w:r w:rsidR="00AA2499">
        <w:rPr>
          <w:rFonts w:ascii="Calibri" w:hAnsi="Calibri" w:cs="Times New Roman"/>
          <w:color w:val="000000"/>
        </w:rPr>
        <w:t xml:space="preserve">Committee </w:t>
      </w:r>
      <w:r w:rsidR="00AA2499" w:rsidRPr="00AA2499">
        <w:rPr>
          <w:rFonts w:ascii="Calibri" w:hAnsi="Calibri" w:cs="Times New Roman"/>
          <w:color w:val="000000"/>
        </w:rPr>
        <w:t>at UCSD at all times</w:t>
      </w:r>
      <w:r w:rsidR="00AA2499">
        <w:rPr>
          <w:rFonts w:ascii="Calibri" w:hAnsi="Calibri" w:cs="Times New Roman"/>
          <w:color w:val="000000"/>
        </w:rPr>
        <w:t>.</w:t>
      </w:r>
    </w:p>
    <w:p w14:paraId="47935099" w14:textId="77777777" w:rsidR="00AA2499" w:rsidRPr="00AA2499" w:rsidRDefault="00AA2499" w:rsidP="00AA2499">
      <w:pPr>
        <w:rPr>
          <w:rFonts w:ascii="Times" w:eastAsia="Times New Roman" w:hAnsi="Times" w:cs="Times New Roman"/>
          <w:sz w:val="20"/>
          <w:szCs w:val="20"/>
        </w:rPr>
      </w:pPr>
    </w:p>
    <w:p w14:paraId="7987D5EB"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ARTICLE V. Frequency of Organization Meetings</w:t>
      </w:r>
    </w:p>
    <w:p w14:paraId="6B269E7E" w14:textId="77777777" w:rsidR="00AA2499" w:rsidRPr="00AA2499" w:rsidRDefault="00AA2499" w:rsidP="00AA2499">
      <w:pPr>
        <w:spacing w:after="200"/>
        <w:ind w:left="100" w:right="-20"/>
        <w:rPr>
          <w:rFonts w:ascii="Times" w:hAnsi="Times" w:cs="Times New Roman"/>
          <w:sz w:val="20"/>
          <w:szCs w:val="20"/>
        </w:rPr>
      </w:pPr>
      <w:r w:rsidRPr="00AA2499">
        <w:rPr>
          <w:rFonts w:ascii="Calibri" w:hAnsi="Calibri" w:cs="Times New Roman"/>
          <w:b/>
          <w:bCs/>
          <w:color w:val="000000"/>
          <w:u w:val="single"/>
        </w:rPr>
        <w:t xml:space="preserve">Section </w:t>
      </w:r>
      <w:proofErr w:type="gramStart"/>
      <w:r w:rsidRPr="00AA2499">
        <w:rPr>
          <w:rFonts w:ascii="Calibri" w:hAnsi="Calibri" w:cs="Times New Roman"/>
          <w:b/>
          <w:bCs/>
          <w:color w:val="000000"/>
          <w:u w:val="single"/>
        </w:rPr>
        <w:t>1</w:t>
      </w:r>
      <w:r w:rsidRPr="00AA2499">
        <w:rPr>
          <w:rFonts w:ascii="Calibri" w:hAnsi="Calibri" w:cs="Times New Roman"/>
          <w:b/>
          <w:bCs/>
          <w:color w:val="000000"/>
        </w:rPr>
        <w:tab/>
      </w:r>
      <w:r w:rsidRPr="00AA2499">
        <w:rPr>
          <w:rFonts w:ascii="Calibri" w:hAnsi="Calibri" w:cs="Times New Roman"/>
          <w:b/>
          <w:bCs/>
          <w:color w:val="000000"/>
          <w:u w:val="single"/>
        </w:rPr>
        <w:t>Meetings</w:t>
      </w:r>
      <w:proofErr w:type="gramEnd"/>
      <w:r w:rsidRPr="00AA2499">
        <w:rPr>
          <w:rFonts w:ascii="Calibri" w:hAnsi="Calibri" w:cs="Times New Roman"/>
          <w:b/>
          <w:bCs/>
          <w:color w:val="000000"/>
          <w:u w:val="single"/>
        </w:rPr>
        <w:t xml:space="preserve"> of the Board and Notice Requirements.</w:t>
      </w:r>
    </w:p>
    <w:p w14:paraId="439B2702" w14:textId="77777777" w:rsidR="00AA2499" w:rsidRPr="00AA2499" w:rsidRDefault="00AA2499" w:rsidP="00AA2499">
      <w:pPr>
        <w:spacing w:before="54" w:after="200"/>
        <w:ind w:left="371" w:right="74" w:hanging="1080"/>
        <w:rPr>
          <w:rFonts w:ascii="Times" w:hAnsi="Times" w:cs="Times New Roman"/>
          <w:sz w:val="20"/>
          <w:szCs w:val="20"/>
        </w:rPr>
      </w:pPr>
      <w:r w:rsidRPr="00AA2499">
        <w:rPr>
          <w:rFonts w:ascii="Calibri" w:hAnsi="Calibri" w:cs="Times New Roman"/>
          <w:b/>
          <w:bCs/>
          <w:color w:val="000000"/>
        </w:rPr>
        <w:t>1.1</w:t>
      </w:r>
      <w:r w:rsidRPr="00AA2499">
        <w:rPr>
          <w:rFonts w:ascii="Calibri" w:hAnsi="Calibri" w:cs="Times New Roman"/>
          <w:b/>
          <w:bCs/>
          <w:color w:val="000000"/>
        </w:rPr>
        <w:tab/>
      </w:r>
      <w:r w:rsidRPr="00AA2499">
        <w:rPr>
          <w:rFonts w:ascii="Calibri" w:hAnsi="Calibri" w:cs="Times New Roman"/>
          <w:color w:val="000000"/>
        </w:rPr>
        <w:t xml:space="preserve">Meetings of the </w:t>
      </w:r>
      <w:r>
        <w:rPr>
          <w:rFonts w:ascii="Calibri" w:hAnsi="Calibri" w:cs="Times New Roman"/>
          <w:color w:val="000000"/>
        </w:rPr>
        <w:t>members of SFIC</w:t>
      </w:r>
      <w:r w:rsidRPr="00AA2499">
        <w:rPr>
          <w:rFonts w:ascii="Calibri" w:hAnsi="Calibri" w:cs="Times New Roman"/>
          <w:color w:val="000000"/>
        </w:rPr>
        <w:t xml:space="preserve"> shall be held a minimum of three times during each academic quarter (except for Summer Quarter) on </w:t>
      </w:r>
      <w:r>
        <w:rPr>
          <w:rFonts w:ascii="Calibri" w:hAnsi="Calibri" w:cs="Times New Roman"/>
          <w:color w:val="000000"/>
        </w:rPr>
        <w:t xml:space="preserve">such dates as determined by management </w:t>
      </w:r>
      <w:r w:rsidRPr="00AA2499">
        <w:rPr>
          <w:rFonts w:ascii="Calibri" w:hAnsi="Calibri" w:cs="Times New Roman"/>
          <w:color w:val="000000"/>
        </w:rPr>
        <w:t>with consultation from the Board.  </w:t>
      </w:r>
    </w:p>
    <w:p w14:paraId="32344C79" w14:textId="77777777" w:rsidR="00AA2499" w:rsidRPr="00AA2499" w:rsidRDefault="00AA2499" w:rsidP="00AA2499">
      <w:pPr>
        <w:spacing w:before="59" w:after="200"/>
        <w:ind w:left="371" w:right="471" w:hanging="1080"/>
        <w:rPr>
          <w:rFonts w:ascii="Times" w:hAnsi="Times" w:cs="Times New Roman"/>
          <w:sz w:val="20"/>
          <w:szCs w:val="20"/>
        </w:rPr>
      </w:pPr>
      <w:r>
        <w:rPr>
          <w:rFonts w:ascii="Calibri" w:hAnsi="Calibri" w:cs="Times New Roman"/>
          <w:b/>
          <w:bCs/>
          <w:color w:val="000000"/>
        </w:rPr>
        <w:t>1.2</w:t>
      </w:r>
      <w:r w:rsidRPr="00AA2499">
        <w:rPr>
          <w:rFonts w:ascii="Calibri" w:hAnsi="Calibri" w:cs="Times New Roman"/>
          <w:b/>
          <w:bCs/>
          <w:color w:val="000000"/>
        </w:rPr>
        <w:tab/>
      </w:r>
      <w:r>
        <w:rPr>
          <w:rFonts w:ascii="Calibri" w:hAnsi="Calibri" w:cs="Times New Roman"/>
          <w:color w:val="000000"/>
        </w:rPr>
        <w:t xml:space="preserve">Special meetings </w:t>
      </w:r>
      <w:r w:rsidRPr="00AA2499">
        <w:rPr>
          <w:rFonts w:ascii="Calibri" w:hAnsi="Calibri" w:cs="Times New Roman"/>
          <w:color w:val="000000"/>
        </w:rPr>
        <w:t xml:space="preserve">may be held at any time or place upon three days’ written notice to the </w:t>
      </w:r>
      <w:r>
        <w:rPr>
          <w:rFonts w:ascii="Calibri" w:hAnsi="Calibri" w:cs="Times New Roman"/>
          <w:color w:val="000000"/>
        </w:rPr>
        <w:t>members</w:t>
      </w:r>
      <w:r w:rsidRPr="00AA2499">
        <w:rPr>
          <w:rFonts w:ascii="Calibri" w:hAnsi="Calibri" w:cs="Times New Roman"/>
          <w:color w:val="000000"/>
        </w:rPr>
        <w:t>, upon call of the President, or</w:t>
      </w:r>
      <w:r>
        <w:rPr>
          <w:rFonts w:ascii="Calibri" w:hAnsi="Calibri" w:cs="Times New Roman"/>
          <w:color w:val="000000"/>
        </w:rPr>
        <w:t xml:space="preserve"> any two members</w:t>
      </w:r>
      <w:r w:rsidRPr="00AA2499">
        <w:rPr>
          <w:rFonts w:ascii="Calibri" w:hAnsi="Calibri" w:cs="Times New Roman"/>
          <w:color w:val="000000"/>
        </w:rPr>
        <w:t>.</w:t>
      </w:r>
    </w:p>
    <w:p w14:paraId="1B668225" w14:textId="77777777" w:rsidR="00AA2499" w:rsidRDefault="00AA2499" w:rsidP="00AA2499">
      <w:pPr>
        <w:spacing w:before="59" w:after="200"/>
        <w:ind w:left="371" w:right="471" w:hanging="1080"/>
        <w:rPr>
          <w:rFonts w:ascii="Times" w:hAnsi="Times" w:cs="Times New Roman"/>
          <w:sz w:val="20"/>
          <w:szCs w:val="20"/>
        </w:rPr>
      </w:pPr>
      <w:r w:rsidRPr="00AA2499">
        <w:rPr>
          <w:rFonts w:ascii="Calibri" w:hAnsi="Calibri" w:cs="Times New Roman"/>
          <w:b/>
          <w:bCs/>
          <w:color w:val="000000"/>
        </w:rPr>
        <w:t>1.4</w:t>
      </w:r>
      <w:r w:rsidRPr="00AA2499">
        <w:rPr>
          <w:rFonts w:ascii="Calibri" w:hAnsi="Calibri" w:cs="Times New Roman"/>
          <w:b/>
          <w:bCs/>
          <w:color w:val="000000"/>
        </w:rPr>
        <w:tab/>
      </w:r>
      <w:r w:rsidRPr="00AA2499">
        <w:rPr>
          <w:rFonts w:ascii="Calibri" w:hAnsi="Calibri" w:cs="Times New Roman"/>
          <w:color w:val="000000"/>
        </w:rPr>
        <w:t>In the case of special meetings, written notice shall state the object of the meeting.</w:t>
      </w:r>
    </w:p>
    <w:p w14:paraId="5729CDA5" w14:textId="01F615D7" w:rsidR="00AA2499" w:rsidRPr="00AA2499" w:rsidRDefault="00AA2499" w:rsidP="00283B7D">
      <w:pPr>
        <w:spacing w:before="59" w:after="200"/>
        <w:ind w:left="371" w:right="471" w:hanging="1080"/>
        <w:rPr>
          <w:rFonts w:ascii="Times" w:hAnsi="Times" w:cs="Times New Roman"/>
          <w:sz w:val="20"/>
          <w:szCs w:val="20"/>
        </w:rPr>
      </w:pPr>
      <w:r w:rsidRPr="00AA2499">
        <w:rPr>
          <w:rFonts w:ascii="Calibri" w:hAnsi="Calibri" w:cs="Times New Roman"/>
          <w:b/>
          <w:bCs/>
          <w:color w:val="000000"/>
        </w:rPr>
        <w:t>1.5</w:t>
      </w:r>
      <w:r w:rsidRPr="00AA2499">
        <w:rPr>
          <w:rFonts w:ascii="Calibri" w:hAnsi="Calibri" w:cs="Times New Roman"/>
          <w:b/>
          <w:bCs/>
          <w:color w:val="000000"/>
        </w:rPr>
        <w:tab/>
      </w:r>
      <w:r w:rsidRPr="00AA2499">
        <w:rPr>
          <w:rFonts w:ascii="Calibri" w:hAnsi="Calibri" w:cs="Times New Roman"/>
          <w:color w:val="000000"/>
        </w:rPr>
        <w:t xml:space="preserve">Any </w:t>
      </w:r>
      <w:r w:rsidR="00130010">
        <w:rPr>
          <w:rFonts w:ascii="Calibri" w:hAnsi="Calibri" w:cs="Times New Roman"/>
          <w:color w:val="000000"/>
        </w:rPr>
        <w:t>member</w:t>
      </w:r>
      <w:r w:rsidRPr="00AA2499">
        <w:rPr>
          <w:rFonts w:ascii="Calibri" w:hAnsi="Calibri" w:cs="Times New Roman"/>
          <w:color w:val="000000"/>
        </w:rPr>
        <w:t xml:space="preserve"> may waive notice of meetings.</w:t>
      </w:r>
    </w:p>
    <w:p w14:paraId="79C307FB" w14:textId="069572C0" w:rsidR="00AA2499" w:rsidRPr="00AA2499" w:rsidRDefault="00283B7D" w:rsidP="00AA2499">
      <w:pPr>
        <w:spacing w:before="58" w:after="200"/>
        <w:ind w:left="371" w:right="340" w:hanging="1080"/>
        <w:rPr>
          <w:rFonts w:ascii="Times" w:hAnsi="Times" w:cs="Times New Roman"/>
          <w:sz w:val="20"/>
          <w:szCs w:val="20"/>
        </w:rPr>
      </w:pPr>
      <w:r>
        <w:rPr>
          <w:rFonts w:ascii="Calibri" w:hAnsi="Calibri" w:cs="Times New Roman"/>
          <w:b/>
          <w:bCs/>
          <w:color w:val="000000"/>
        </w:rPr>
        <w:t>1.6</w:t>
      </w:r>
      <w:r w:rsidR="00AA2499" w:rsidRPr="00AA2499">
        <w:rPr>
          <w:rFonts w:ascii="Calibri" w:hAnsi="Calibri" w:cs="Times New Roman"/>
          <w:b/>
          <w:bCs/>
          <w:color w:val="000000"/>
        </w:rPr>
        <w:tab/>
      </w:r>
      <w:r w:rsidR="00AA2499" w:rsidRPr="00AA2499">
        <w:rPr>
          <w:rFonts w:ascii="Calibri" w:hAnsi="Calibri" w:cs="Times New Roman"/>
          <w:color w:val="000000"/>
        </w:rPr>
        <w:t xml:space="preserve">At all meetings of </w:t>
      </w:r>
      <w:r w:rsidR="00130010">
        <w:rPr>
          <w:rFonts w:ascii="Calibri" w:hAnsi="Calibri" w:cs="Times New Roman"/>
          <w:color w:val="000000"/>
        </w:rPr>
        <w:t>the committee</w:t>
      </w:r>
      <w:r w:rsidR="00AA2499" w:rsidRPr="00AA2499">
        <w:rPr>
          <w:rFonts w:ascii="Calibri" w:hAnsi="Calibri" w:cs="Times New Roman"/>
          <w:color w:val="000000"/>
        </w:rPr>
        <w:t>, either regular or special</w:t>
      </w:r>
      <w:r w:rsidR="00130010">
        <w:rPr>
          <w:rFonts w:ascii="Calibri" w:hAnsi="Calibri" w:cs="Times New Roman"/>
          <w:color w:val="000000"/>
        </w:rPr>
        <w:t xml:space="preserve">, one-half (1/2) of the members </w:t>
      </w:r>
      <w:r w:rsidR="00AA2499" w:rsidRPr="00AA2499">
        <w:rPr>
          <w:rFonts w:ascii="Calibri" w:hAnsi="Calibri" w:cs="Times New Roman"/>
          <w:color w:val="000000"/>
        </w:rPr>
        <w:t xml:space="preserve">shall constitute a quorum and all matters shall be determined by a majority vote of the </w:t>
      </w:r>
      <w:r w:rsidR="00130010">
        <w:rPr>
          <w:rFonts w:ascii="Calibri" w:hAnsi="Calibri" w:cs="Times New Roman"/>
          <w:color w:val="000000"/>
        </w:rPr>
        <w:t>members</w:t>
      </w:r>
      <w:r w:rsidR="00AA2499" w:rsidRPr="00AA2499">
        <w:rPr>
          <w:rFonts w:ascii="Calibri" w:hAnsi="Calibri" w:cs="Times New Roman"/>
          <w:color w:val="000000"/>
        </w:rPr>
        <w:t xml:space="preserve"> present unless otherwise required by the Bylaws of the Student Foundation </w:t>
      </w:r>
      <w:r w:rsidR="00130010">
        <w:rPr>
          <w:rFonts w:ascii="Calibri" w:hAnsi="Calibri" w:cs="Times New Roman"/>
          <w:color w:val="000000"/>
        </w:rPr>
        <w:t xml:space="preserve">Investments Committee </w:t>
      </w:r>
      <w:r w:rsidR="00AA2499" w:rsidRPr="00AA2499">
        <w:rPr>
          <w:rFonts w:ascii="Calibri" w:hAnsi="Calibri" w:cs="Times New Roman"/>
          <w:color w:val="000000"/>
        </w:rPr>
        <w:t>at UCSD.</w:t>
      </w:r>
    </w:p>
    <w:p w14:paraId="4A162E9B" w14:textId="77777777" w:rsidR="00AA2499" w:rsidRPr="00AA2499" w:rsidRDefault="00AA2499" w:rsidP="00AA2499">
      <w:pPr>
        <w:rPr>
          <w:rFonts w:ascii="Times" w:eastAsia="Times New Roman" w:hAnsi="Times" w:cs="Times New Roman"/>
          <w:sz w:val="20"/>
          <w:szCs w:val="20"/>
        </w:rPr>
      </w:pPr>
    </w:p>
    <w:p w14:paraId="5006C50D"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ARTICLE VI. Qualifications for Holding Office and Methods of Selecting and Replacing Officers</w:t>
      </w:r>
    </w:p>
    <w:p w14:paraId="2EC26E46" w14:textId="77777777" w:rsidR="00AA2499" w:rsidRDefault="00AA2499" w:rsidP="00AA2499">
      <w:pPr>
        <w:spacing w:before="32"/>
        <w:ind w:left="100" w:right="-20"/>
        <w:rPr>
          <w:rFonts w:ascii="Times New Roman" w:hAnsi="Times New Roman" w:cs="Times New Roman"/>
          <w:b/>
          <w:bCs/>
          <w:color w:val="000000"/>
          <w:u w:val="single"/>
        </w:rPr>
      </w:pPr>
      <w:r w:rsidRPr="00AA2499">
        <w:rPr>
          <w:rFonts w:ascii="Times New Roman" w:hAnsi="Times New Roman" w:cs="Times New Roman"/>
          <w:b/>
          <w:bCs/>
          <w:color w:val="000000"/>
          <w:u w:val="single"/>
        </w:rPr>
        <w:t xml:space="preserve">Section </w:t>
      </w:r>
      <w:proofErr w:type="gramStart"/>
      <w:r w:rsidRPr="00AA2499">
        <w:rPr>
          <w:rFonts w:ascii="Times New Roman" w:hAnsi="Times New Roman" w:cs="Times New Roman"/>
          <w:b/>
          <w:bCs/>
          <w:color w:val="000000"/>
          <w:u w:val="single"/>
        </w:rPr>
        <w:t>1</w:t>
      </w:r>
      <w:r w:rsidRPr="00AA2499">
        <w:rPr>
          <w:rFonts w:ascii="Times New Roman" w:hAnsi="Times New Roman" w:cs="Times New Roman"/>
          <w:b/>
          <w:bCs/>
          <w:color w:val="000000"/>
        </w:rPr>
        <w:tab/>
      </w:r>
      <w:r w:rsidRPr="00AA2499">
        <w:rPr>
          <w:rFonts w:ascii="Times New Roman" w:hAnsi="Times New Roman" w:cs="Times New Roman"/>
          <w:b/>
          <w:bCs/>
          <w:color w:val="000000"/>
          <w:u w:val="single"/>
        </w:rPr>
        <w:t>Executive Officers</w:t>
      </w:r>
      <w:proofErr w:type="gramEnd"/>
      <w:r w:rsidRPr="00AA2499">
        <w:rPr>
          <w:rFonts w:ascii="Times New Roman" w:hAnsi="Times New Roman" w:cs="Times New Roman"/>
          <w:b/>
          <w:bCs/>
          <w:color w:val="000000"/>
          <w:u w:val="single"/>
        </w:rPr>
        <w:t>.</w:t>
      </w:r>
    </w:p>
    <w:p w14:paraId="33BA08BC" w14:textId="77777777" w:rsidR="007B3A63" w:rsidRDefault="007B3A63" w:rsidP="00AA2499">
      <w:pPr>
        <w:spacing w:before="32"/>
        <w:ind w:left="100" w:right="-20"/>
        <w:rPr>
          <w:rFonts w:ascii="Times New Roman" w:hAnsi="Times New Roman" w:cs="Times New Roman"/>
          <w:b/>
          <w:bCs/>
          <w:color w:val="000000"/>
          <w:u w:val="single"/>
        </w:rPr>
      </w:pPr>
    </w:p>
    <w:p w14:paraId="02EDDA82" w14:textId="1819DBE5" w:rsidR="007B3A63" w:rsidRPr="007B3A63" w:rsidRDefault="007B3A63" w:rsidP="007B3A63">
      <w:pPr>
        <w:widowControl w:val="0"/>
        <w:spacing w:after="100"/>
      </w:pPr>
      <w:r w:rsidRPr="0074267A">
        <w:rPr>
          <w:b/>
        </w:rPr>
        <w:t>Only registered UCSD</w:t>
      </w:r>
      <w:r>
        <w:rPr>
          <w:b/>
        </w:rPr>
        <w:t xml:space="preserve"> students may hold office in this</w:t>
      </w:r>
      <w:r w:rsidRPr="0074267A">
        <w:rPr>
          <w:b/>
        </w:rPr>
        <w:t xml:space="preserve"> organization. Only registered UCSD students may vote in elections for the selection of the organization’s officers.</w:t>
      </w:r>
    </w:p>
    <w:p w14:paraId="740D3224" w14:textId="77777777" w:rsidR="00AA2499" w:rsidRPr="00AA2499" w:rsidRDefault="00AA2499" w:rsidP="00AA2499">
      <w:pPr>
        <w:rPr>
          <w:rFonts w:ascii="Times" w:eastAsia="Times New Roman" w:hAnsi="Times" w:cs="Times New Roman"/>
          <w:sz w:val="20"/>
          <w:szCs w:val="20"/>
        </w:rPr>
      </w:pPr>
    </w:p>
    <w:p w14:paraId="3949908E" w14:textId="77777777" w:rsidR="00AA2499" w:rsidRPr="00AA2499" w:rsidRDefault="00AA2499" w:rsidP="00AA2499">
      <w:pPr>
        <w:spacing w:before="55"/>
        <w:ind w:left="371" w:right="183" w:hanging="1169"/>
        <w:rPr>
          <w:rFonts w:ascii="Times" w:hAnsi="Times" w:cs="Times New Roman"/>
          <w:sz w:val="20"/>
          <w:szCs w:val="20"/>
        </w:rPr>
      </w:pPr>
      <w:r w:rsidRPr="00AA2499">
        <w:rPr>
          <w:rFonts w:ascii="Times New Roman" w:hAnsi="Times New Roman" w:cs="Times New Roman"/>
          <w:b/>
          <w:bCs/>
          <w:color w:val="000000"/>
        </w:rPr>
        <w:t>1.1</w:t>
      </w:r>
      <w:r w:rsidRPr="00AA2499">
        <w:rPr>
          <w:rFonts w:ascii="Times New Roman" w:hAnsi="Times New Roman" w:cs="Times New Roman"/>
          <w:b/>
          <w:bCs/>
          <w:color w:val="000000"/>
        </w:rPr>
        <w:tab/>
      </w:r>
      <w:r w:rsidRPr="00AA2499">
        <w:rPr>
          <w:rFonts w:ascii="Times New Roman" w:hAnsi="Times New Roman" w:cs="Times New Roman"/>
          <w:color w:val="000000"/>
        </w:rPr>
        <w:t xml:space="preserve">The officers of the Student Foundation </w:t>
      </w:r>
      <w:r w:rsidR="00130010">
        <w:rPr>
          <w:rFonts w:ascii="Times New Roman" w:hAnsi="Times New Roman" w:cs="Times New Roman"/>
          <w:color w:val="000000"/>
        </w:rPr>
        <w:t xml:space="preserve">Investments Committee </w:t>
      </w:r>
      <w:r w:rsidRPr="00AA2499">
        <w:rPr>
          <w:rFonts w:ascii="Times New Roman" w:hAnsi="Times New Roman" w:cs="Times New Roman"/>
          <w:color w:val="000000"/>
        </w:rPr>
        <w:t xml:space="preserve">at UCSD shall be </w:t>
      </w:r>
      <w:r w:rsidR="00130010">
        <w:rPr>
          <w:rFonts w:ascii="Times New Roman" w:hAnsi="Times New Roman" w:cs="Times New Roman"/>
          <w:color w:val="000000"/>
        </w:rPr>
        <w:t>two (2</w:t>
      </w:r>
      <w:r w:rsidRPr="00AA2499">
        <w:rPr>
          <w:rFonts w:ascii="Times New Roman" w:hAnsi="Times New Roman" w:cs="Times New Roman"/>
          <w:color w:val="000000"/>
        </w:rPr>
        <w:t xml:space="preserve">) Vice Presidents. </w:t>
      </w:r>
    </w:p>
    <w:p w14:paraId="563B6CA1" w14:textId="77777777" w:rsidR="00AA2499" w:rsidRPr="00AA2499" w:rsidRDefault="00AA2499" w:rsidP="00AA2499">
      <w:pPr>
        <w:spacing w:before="55"/>
        <w:ind w:left="371" w:right="183" w:hanging="1169"/>
        <w:rPr>
          <w:rFonts w:ascii="Times" w:hAnsi="Times" w:cs="Times New Roman"/>
          <w:sz w:val="20"/>
          <w:szCs w:val="20"/>
        </w:rPr>
      </w:pPr>
      <w:r w:rsidRPr="00AA2499">
        <w:rPr>
          <w:rFonts w:ascii="Times New Roman" w:hAnsi="Times New Roman" w:cs="Times New Roman"/>
          <w:b/>
          <w:bCs/>
          <w:color w:val="000000"/>
        </w:rPr>
        <w:t>1.2</w:t>
      </w:r>
      <w:r w:rsidRPr="00AA2499">
        <w:rPr>
          <w:rFonts w:ascii="Times New Roman" w:hAnsi="Times New Roman" w:cs="Times New Roman"/>
          <w:b/>
          <w:bCs/>
          <w:color w:val="000000"/>
        </w:rPr>
        <w:tab/>
      </w:r>
      <w:r w:rsidRPr="00AA2499">
        <w:rPr>
          <w:rFonts w:ascii="Times New Roman" w:hAnsi="Times New Roman" w:cs="Times New Roman"/>
          <w:color w:val="000000"/>
        </w:rPr>
        <w:t xml:space="preserve">The Vice Presidents shall be elected from among the members of the </w:t>
      </w:r>
      <w:r w:rsidR="00130010">
        <w:rPr>
          <w:rFonts w:ascii="Times New Roman" w:hAnsi="Times New Roman" w:cs="Times New Roman"/>
          <w:color w:val="000000"/>
        </w:rPr>
        <w:t xml:space="preserve">Student Foundation at UCSD </w:t>
      </w:r>
      <w:r w:rsidRPr="00AA2499">
        <w:rPr>
          <w:rFonts w:ascii="Times New Roman" w:hAnsi="Times New Roman" w:cs="Times New Roman"/>
          <w:color w:val="000000"/>
        </w:rPr>
        <w:t>Board.</w:t>
      </w:r>
    </w:p>
    <w:p w14:paraId="40C33C8C" w14:textId="77777777" w:rsidR="00AA2499" w:rsidRPr="00AA2499" w:rsidRDefault="00AA2499" w:rsidP="00AA2499">
      <w:pPr>
        <w:rPr>
          <w:rFonts w:ascii="Times" w:eastAsia="Times New Roman" w:hAnsi="Times" w:cs="Times New Roman"/>
          <w:sz w:val="20"/>
          <w:szCs w:val="20"/>
        </w:rPr>
      </w:pPr>
    </w:p>
    <w:p w14:paraId="1CF69B75" w14:textId="77777777" w:rsidR="00130010" w:rsidRDefault="00AA2499" w:rsidP="00130010">
      <w:pPr>
        <w:ind w:left="371" w:right="248" w:hanging="1169"/>
        <w:rPr>
          <w:rFonts w:ascii="Times" w:hAnsi="Times" w:cs="Times New Roman"/>
          <w:sz w:val="20"/>
          <w:szCs w:val="20"/>
        </w:rPr>
      </w:pPr>
      <w:r w:rsidRPr="00AA2499">
        <w:rPr>
          <w:rFonts w:ascii="Times New Roman" w:hAnsi="Times New Roman" w:cs="Times New Roman"/>
          <w:b/>
          <w:bCs/>
          <w:color w:val="000000"/>
        </w:rPr>
        <w:t>1.3</w:t>
      </w:r>
      <w:r w:rsidRPr="00AA2499">
        <w:rPr>
          <w:rFonts w:ascii="Times New Roman" w:hAnsi="Times New Roman" w:cs="Times New Roman"/>
          <w:b/>
          <w:bCs/>
          <w:color w:val="000000"/>
        </w:rPr>
        <w:tab/>
      </w:r>
      <w:r w:rsidRPr="00AA2499">
        <w:rPr>
          <w:rFonts w:ascii="Times New Roman" w:hAnsi="Times New Roman" w:cs="Times New Roman"/>
          <w:color w:val="000000"/>
        </w:rPr>
        <w:t>In the normal course of events, all officers shall be elected by a majority of quorum during the spring quarter and shall assume office effective the meeting immediately following the election. If the Vice Presidents are no longer able to serve in their capacity a new election shall be held at the following meeting and shall be presided over by the executive board member in the order as seen below.</w:t>
      </w:r>
    </w:p>
    <w:p w14:paraId="3BB68DC1" w14:textId="77777777" w:rsidR="00AA2499" w:rsidRPr="00AA2499" w:rsidRDefault="00AA2499" w:rsidP="00130010">
      <w:pPr>
        <w:ind w:left="371" w:right="248" w:hanging="1169"/>
        <w:rPr>
          <w:rFonts w:ascii="Times" w:hAnsi="Times" w:cs="Times New Roman"/>
          <w:sz w:val="20"/>
          <w:szCs w:val="20"/>
        </w:rPr>
      </w:pPr>
      <w:r w:rsidRPr="00AA2499">
        <w:rPr>
          <w:rFonts w:ascii="Times New Roman" w:hAnsi="Times New Roman" w:cs="Times New Roman"/>
          <w:b/>
          <w:bCs/>
          <w:color w:val="000000"/>
        </w:rPr>
        <w:t>1.4</w:t>
      </w:r>
      <w:r w:rsidRPr="00AA2499">
        <w:rPr>
          <w:rFonts w:ascii="Times New Roman" w:hAnsi="Times New Roman" w:cs="Times New Roman"/>
          <w:b/>
          <w:bCs/>
          <w:color w:val="000000"/>
        </w:rPr>
        <w:tab/>
      </w:r>
      <w:r w:rsidRPr="00AA2499">
        <w:rPr>
          <w:rFonts w:ascii="Times New Roman" w:hAnsi="Times New Roman" w:cs="Times New Roman"/>
          <w:color w:val="000000"/>
        </w:rPr>
        <w:t>The term of office shall be for one calendar year.</w:t>
      </w:r>
    </w:p>
    <w:p w14:paraId="6568EC12" w14:textId="77777777" w:rsidR="00AA2499" w:rsidRPr="00AA2499" w:rsidRDefault="00AA2499" w:rsidP="00AA2499">
      <w:pPr>
        <w:spacing w:before="65"/>
        <w:ind w:left="371" w:right="364" w:hanging="1169"/>
        <w:rPr>
          <w:rFonts w:ascii="Times" w:hAnsi="Times" w:cs="Times New Roman"/>
          <w:sz w:val="20"/>
          <w:szCs w:val="20"/>
        </w:rPr>
      </w:pPr>
      <w:r w:rsidRPr="00AA2499">
        <w:rPr>
          <w:rFonts w:ascii="Times New Roman" w:hAnsi="Times New Roman" w:cs="Times New Roman"/>
          <w:b/>
          <w:bCs/>
          <w:color w:val="000000"/>
        </w:rPr>
        <w:t>1.5</w:t>
      </w:r>
      <w:r w:rsidRPr="00AA2499">
        <w:rPr>
          <w:rFonts w:ascii="Times New Roman" w:hAnsi="Times New Roman" w:cs="Times New Roman"/>
          <w:b/>
          <w:bCs/>
          <w:color w:val="000000"/>
        </w:rPr>
        <w:tab/>
      </w:r>
      <w:r w:rsidRPr="00AA2499">
        <w:rPr>
          <w:rFonts w:ascii="Times New Roman" w:hAnsi="Times New Roman" w:cs="Times New Roman"/>
          <w:color w:val="000000"/>
        </w:rPr>
        <w:t>In the normal course of events, no officer may serve for more than one two terms in any single office except as noted in Section 2.6 below.</w:t>
      </w:r>
    </w:p>
    <w:p w14:paraId="053548E8" w14:textId="77777777" w:rsidR="00AA2499" w:rsidRPr="00AA2499" w:rsidRDefault="00AA2499" w:rsidP="00AA2499">
      <w:pPr>
        <w:spacing w:before="56"/>
        <w:ind w:left="370" w:right="97" w:hanging="1169"/>
        <w:rPr>
          <w:rFonts w:ascii="Times" w:hAnsi="Times" w:cs="Times New Roman"/>
          <w:sz w:val="20"/>
          <w:szCs w:val="20"/>
        </w:rPr>
      </w:pPr>
      <w:r w:rsidRPr="00AA2499">
        <w:rPr>
          <w:rFonts w:ascii="Times New Roman" w:hAnsi="Times New Roman" w:cs="Times New Roman"/>
          <w:b/>
          <w:bCs/>
          <w:color w:val="000000"/>
        </w:rPr>
        <w:t>1.6</w:t>
      </w:r>
      <w:r w:rsidRPr="00AA2499">
        <w:rPr>
          <w:rFonts w:ascii="Times New Roman" w:hAnsi="Times New Roman" w:cs="Times New Roman"/>
          <w:b/>
          <w:bCs/>
          <w:color w:val="000000"/>
        </w:rPr>
        <w:tab/>
      </w:r>
      <w:r w:rsidRPr="00AA2499">
        <w:rPr>
          <w:rFonts w:ascii="Times New Roman" w:hAnsi="Times New Roman" w:cs="Times New Roman"/>
          <w:color w:val="000000"/>
        </w:rPr>
        <w:t>An officer who is elected at a meeting other than the election meeting, to fill a vacant position, may serve a subsequent regular full-year term with the approval of two-thirds (2/3) vote of the board.</w:t>
      </w:r>
    </w:p>
    <w:p w14:paraId="683AA201" w14:textId="77777777" w:rsidR="00AA2499" w:rsidRPr="00AA2499" w:rsidRDefault="00AA2499" w:rsidP="00AA2499">
      <w:pPr>
        <w:rPr>
          <w:rFonts w:ascii="Times" w:eastAsia="Times New Roman" w:hAnsi="Times" w:cs="Times New Roman"/>
          <w:sz w:val="20"/>
          <w:szCs w:val="20"/>
        </w:rPr>
      </w:pPr>
    </w:p>
    <w:p w14:paraId="2C65E345" w14:textId="77777777" w:rsidR="00AA2499" w:rsidRPr="00AA2499" w:rsidRDefault="00AA2499" w:rsidP="00AA2499">
      <w:pPr>
        <w:ind w:left="100" w:right="-20"/>
        <w:rPr>
          <w:rFonts w:ascii="Times" w:hAnsi="Times" w:cs="Times New Roman"/>
          <w:sz w:val="20"/>
          <w:szCs w:val="20"/>
        </w:rPr>
      </w:pPr>
      <w:r w:rsidRPr="00AA2499">
        <w:rPr>
          <w:rFonts w:ascii="Times New Roman" w:hAnsi="Times New Roman" w:cs="Times New Roman"/>
          <w:b/>
          <w:bCs/>
          <w:color w:val="000000"/>
          <w:u w:val="single"/>
        </w:rPr>
        <w:t>Section 2</w:t>
      </w:r>
      <w:r w:rsidRPr="00AA2499">
        <w:rPr>
          <w:rFonts w:ascii="Times New Roman" w:hAnsi="Times New Roman" w:cs="Times New Roman"/>
          <w:b/>
          <w:bCs/>
          <w:color w:val="000000"/>
        </w:rPr>
        <w:tab/>
      </w:r>
      <w:r w:rsidRPr="00AA2499">
        <w:rPr>
          <w:rFonts w:ascii="Times New Roman" w:hAnsi="Times New Roman" w:cs="Times New Roman"/>
          <w:b/>
          <w:bCs/>
          <w:color w:val="000000"/>
          <w:u w:val="single"/>
        </w:rPr>
        <w:t>Duties of Officers.</w:t>
      </w:r>
    </w:p>
    <w:p w14:paraId="5BCC9EEA" w14:textId="77777777" w:rsidR="00AA2499" w:rsidRPr="00AA2499" w:rsidRDefault="00AA2499" w:rsidP="00AA2499">
      <w:pPr>
        <w:ind w:left="371" w:right="-20"/>
        <w:rPr>
          <w:rFonts w:ascii="Times" w:hAnsi="Times" w:cs="Times New Roman"/>
          <w:sz w:val="20"/>
          <w:szCs w:val="20"/>
        </w:rPr>
      </w:pPr>
      <w:r w:rsidRPr="00AA2499">
        <w:rPr>
          <w:rFonts w:ascii="Times New Roman" w:hAnsi="Times New Roman" w:cs="Times New Roman"/>
          <w:b/>
          <w:bCs/>
          <w:color w:val="000000"/>
        </w:rPr>
        <w:t>2.1</w:t>
      </w:r>
      <w:r w:rsidRPr="00AA2499">
        <w:rPr>
          <w:rFonts w:ascii="Times New Roman" w:hAnsi="Times New Roman" w:cs="Times New Roman"/>
          <w:b/>
          <w:bCs/>
          <w:color w:val="000000"/>
        </w:rPr>
        <w:tab/>
      </w:r>
      <w:r w:rsidRPr="00AA2499">
        <w:rPr>
          <w:rFonts w:ascii="Times New Roman" w:hAnsi="Times New Roman" w:cs="Times New Roman"/>
          <w:color w:val="000000"/>
        </w:rPr>
        <w:t>Officers</w:t>
      </w:r>
    </w:p>
    <w:p w14:paraId="53F95079" w14:textId="77777777" w:rsidR="00AA2499" w:rsidRPr="00AA2499" w:rsidRDefault="00AA2499" w:rsidP="00AA2499">
      <w:pPr>
        <w:rPr>
          <w:rFonts w:ascii="Times" w:eastAsia="Times New Roman" w:hAnsi="Times" w:cs="Times New Roman"/>
          <w:sz w:val="20"/>
          <w:szCs w:val="20"/>
        </w:rPr>
      </w:pPr>
    </w:p>
    <w:p w14:paraId="1E910727" w14:textId="77777777" w:rsidR="00AA2499" w:rsidRPr="00AA2499" w:rsidRDefault="00130010" w:rsidP="00AA2499">
      <w:pPr>
        <w:spacing w:before="32"/>
        <w:ind w:left="1160" w:right="-20"/>
        <w:rPr>
          <w:rFonts w:ascii="Times" w:hAnsi="Times" w:cs="Times New Roman"/>
          <w:sz w:val="20"/>
          <w:szCs w:val="20"/>
        </w:rPr>
      </w:pPr>
      <w:proofErr w:type="gramStart"/>
      <w:r>
        <w:rPr>
          <w:rFonts w:ascii="Times New Roman" w:hAnsi="Times New Roman" w:cs="Times New Roman"/>
          <w:color w:val="000000"/>
        </w:rPr>
        <w:t>A</w:t>
      </w:r>
      <w:r w:rsidR="00AA2499" w:rsidRPr="00AA2499">
        <w:rPr>
          <w:rFonts w:ascii="Times New Roman" w:hAnsi="Times New Roman" w:cs="Times New Roman"/>
          <w:color w:val="000000"/>
        </w:rPr>
        <w:t>)  Vice</w:t>
      </w:r>
      <w:proofErr w:type="gramEnd"/>
      <w:r w:rsidR="00AA2499" w:rsidRPr="00AA2499">
        <w:rPr>
          <w:rFonts w:ascii="Times New Roman" w:hAnsi="Times New Roman" w:cs="Times New Roman"/>
          <w:color w:val="000000"/>
        </w:rPr>
        <w:t xml:space="preserve"> President, Investments</w:t>
      </w:r>
    </w:p>
    <w:p w14:paraId="3CCC2ACD" w14:textId="77777777" w:rsidR="00AA2499" w:rsidRPr="00AA2499" w:rsidRDefault="00AA2499" w:rsidP="00AA2499">
      <w:pPr>
        <w:spacing w:before="37"/>
        <w:ind w:left="1520" w:right="-20"/>
        <w:rPr>
          <w:rFonts w:ascii="Times" w:hAnsi="Times" w:cs="Times New Roman"/>
          <w:sz w:val="20"/>
          <w:szCs w:val="20"/>
        </w:rPr>
      </w:pPr>
      <w:r w:rsidRPr="00AA2499">
        <w:rPr>
          <w:rFonts w:ascii="Times New Roman" w:hAnsi="Times New Roman" w:cs="Times New Roman"/>
          <w:color w:val="000000"/>
        </w:rPr>
        <w:t xml:space="preserve"> (1) Shall be responsible for the proper investment of the Student Foundation at UCSD assets in accordance with the policies established by the Investments Committee. </w:t>
      </w:r>
    </w:p>
    <w:p w14:paraId="7F92C6D2" w14:textId="77777777" w:rsidR="00AA2499" w:rsidRPr="00AA2499" w:rsidRDefault="00AA2499" w:rsidP="00AA2499">
      <w:pPr>
        <w:spacing w:before="37"/>
        <w:ind w:left="1520" w:right="-20"/>
        <w:rPr>
          <w:rFonts w:ascii="Times" w:hAnsi="Times" w:cs="Times New Roman"/>
          <w:sz w:val="20"/>
          <w:szCs w:val="20"/>
        </w:rPr>
      </w:pPr>
      <w:r w:rsidRPr="00AA2499">
        <w:rPr>
          <w:rFonts w:ascii="Times New Roman" w:hAnsi="Times New Roman" w:cs="Times New Roman"/>
          <w:color w:val="000000"/>
        </w:rPr>
        <w:t> (2) Shall preside over Investments Committee meetings.</w:t>
      </w:r>
    </w:p>
    <w:p w14:paraId="3CE26A03" w14:textId="77777777" w:rsidR="00AA2499" w:rsidRPr="00AA2499" w:rsidRDefault="00AA2499" w:rsidP="00AA2499">
      <w:pPr>
        <w:spacing w:before="3"/>
        <w:ind w:left="1640" w:right="1196"/>
        <w:rPr>
          <w:rFonts w:ascii="Times" w:hAnsi="Times" w:cs="Times New Roman"/>
          <w:sz w:val="20"/>
          <w:szCs w:val="20"/>
        </w:rPr>
      </w:pPr>
      <w:r w:rsidRPr="00AA2499">
        <w:rPr>
          <w:rFonts w:ascii="Times New Roman" w:hAnsi="Times New Roman" w:cs="Times New Roman"/>
          <w:color w:val="000000"/>
        </w:rPr>
        <w:t xml:space="preserve">(3) Shall ensure that the Executive Committee is informed of all decisions. </w:t>
      </w:r>
    </w:p>
    <w:p w14:paraId="5509DB84" w14:textId="77777777" w:rsidR="00AA2499" w:rsidRPr="00AA2499" w:rsidRDefault="00AA2499" w:rsidP="00AA2499">
      <w:pPr>
        <w:spacing w:before="3"/>
        <w:ind w:left="1640" w:right="1196"/>
        <w:rPr>
          <w:rFonts w:ascii="Times" w:hAnsi="Times" w:cs="Times New Roman"/>
          <w:sz w:val="20"/>
          <w:szCs w:val="20"/>
        </w:rPr>
      </w:pPr>
      <w:r w:rsidRPr="00AA2499">
        <w:rPr>
          <w:rFonts w:ascii="Times New Roman" w:hAnsi="Times New Roman" w:cs="Times New Roman"/>
          <w:color w:val="000000"/>
        </w:rPr>
        <w:t>(4) Shall regularly report on the committee’s actions to the full Board.</w:t>
      </w:r>
    </w:p>
    <w:p w14:paraId="76373C67" w14:textId="77777777" w:rsidR="00AA2499" w:rsidRPr="00AA2499" w:rsidRDefault="00AA2499" w:rsidP="00AA2499">
      <w:pPr>
        <w:spacing w:before="1"/>
        <w:ind w:left="1639" w:right="713" w:hanging="360"/>
        <w:rPr>
          <w:rFonts w:ascii="Times" w:hAnsi="Times" w:cs="Times New Roman"/>
          <w:sz w:val="20"/>
          <w:szCs w:val="20"/>
        </w:rPr>
      </w:pPr>
      <w:r w:rsidRPr="00AA2499">
        <w:rPr>
          <w:rFonts w:ascii="Times New Roman" w:hAnsi="Times New Roman" w:cs="Times New Roman"/>
          <w:color w:val="000000"/>
        </w:rPr>
        <w:t>(5) Shall provide a reliable but conservative level of endowment spending while preserving the real value of the endowment.</w:t>
      </w:r>
    </w:p>
    <w:p w14:paraId="4015395F" w14:textId="77777777" w:rsidR="00AA2499" w:rsidRPr="00AA2499" w:rsidRDefault="00AA2499" w:rsidP="00AA2499">
      <w:pPr>
        <w:spacing w:before="3"/>
        <w:ind w:left="1639" w:right="725"/>
        <w:rPr>
          <w:rFonts w:ascii="Times" w:hAnsi="Times" w:cs="Times New Roman"/>
          <w:sz w:val="20"/>
          <w:szCs w:val="20"/>
        </w:rPr>
      </w:pPr>
      <w:r w:rsidRPr="00AA2499">
        <w:rPr>
          <w:rFonts w:ascii="Times New Roman" w:hAnsi="Times New Roman" w:cs="Times New Roman"/>
          <w:color w:val="000000"/>
        </w:rPr>
        <w:t xml:space="preserve">(6) Shall seek to maximize the endowment portfolio’s long-term total return. </w:t>
      </w:r>
    </w:p>
    <w:p w14:paraId="0946D864" w14:textId="77777777" w:rsidR="00AA2499" w:rsidRPr="00AA2499" w:rsidRDefault="00AA2499" w:rsidP="00AA2499">
      <w:pPr>
        <w:spacing w:before="3"/>
        <w:ind w:left="1639" w:right="725"/>
        <w:rPr>
          <w:rFonts w:ascii="Times" w:hAnsi="Times" w:cs="Times New Roman"/>
          <w:sz w:val="20"/>
          <w:szCs w:val="20"/>
        </w:rPr>
      </w:pPr>
      <w:r w:rsidRPr="00AA2499">
        <w:rPr>
          <w:rFonts w:ascii="Times New Roman" w:hAnsi="Times New Roman" w:cs="Times New Roman"/>
          <w:color w:val="000000"/>
        </w:rPr>
        <w:t>(7</w:t>
      </w:r>
      <w:proofErr w:type="gramStart"/>
      <w:r w:rsidRPr="00AA2499">
        <w:rPr>
          <w:rFonts w:ascii="Times New Roman" w:hAnsi="Times New Roman" w:cs="Times New Roman"/>
          <w:color w:val="000000"/>
        </w:rPr>
        <w:t>)  Shall</w:t>
      </w:r>
      <w:proofErr w:type="gramEnd"/>
      <w:r w:rsidRPr="00AA2499">
        <w:rPr>
          <w:rFonts w:ascii="Times New Roman" w:hAnsi="Times New Roman" w:cs="Times New Roman"/>
          <w:color w:val="000000"/>
        </w:rPr>
        <w:t xml:space="preserve"> be responsible for the rebalancing of the portfolio on an annual basis. </w:t>
      </w:r>
    </w:p>
    <w:p w14:paraId="7DE836DC" w14:textId="77777777" w:rsidR="00AA2499" w:rsidRPr="00AA2499" w:rsidRDefault="00AA2499" w:rsidP="00AA2499">
      <w:pPr>
        <w:spacing w:before="3"/>
        <w:ind w:left="1639" w:right="725"/>
        <w:rPr>
          <w:rFonts w:ascii="Times" w:hAnsi="Times" w:cs="Times New Roman"/>
          <w:sz w:val="20"/>
          <w:szCs w:val="20"/>
        </w:rPr>
      </w:pPr>
      <w:r w:rsidRPr="00AA2499">
        <w:rPr>
          <w:rFonts w:ascii="Times New Roman" w:hAnsi="Times New Roman" w:cs="Times New Roman"/>
          <w:color w:val="000000"/>
        </w:rPr>
        <w:t>(8</w:t>
      </w:r>
      <w:proofErr w:type="gramStart"/>
      <w:r w:rsidRPr="00AA2499">
        <w:rPr>
          <w:rFonts w:ascii="Times New Roman" w:hAnsi="Times New Roman" w:cs="Times New Roman"/>
          <w:color w:val="000000"/>
        </w:rPr>
        <w:t>)  </w:t>
      </w:r>
      <w:proofErr w:type="gramEnd"/>
      <w:r w:rsidRPr="00AA2499">
        <w:rPr>
          <w:rFonts w:ascii="Times New Roman" w:hAnsi="Times New Roman" w:cs="Times New Roman"/>
          <w:color w:val="000000"/>
        </w:rPr>
        <w:t>Shall act as liaison between the Student Foundation at UCSD and the UC San Diego Foundation Investments and Finance Committee.</w:t>
      </w:r>
    </w:p>
    <w:p w14:paraId="508DA183" w14:textId="77777777" w:rsidR="00AA2499" w:rsidRPr="00AA2499" w:rsidRDefault="00AA2499" w:rsidP="00AA2499">
      <w:pPr>
        <w:rPr>
          <w:rFonts w:ascii="Times" w:eastAsia="Times New Roman" w:hAnsi="Times" w:cs="Times New Roman"/>
          <w:sz w:val="20"/>
          <w:szCs w:val="20"/>
        </w:rPr>
      </w:pPr>
    </w:p>
    <w:p w14:paraId="647A07B6" w14:textId="77777777" w:rsidR="00AA2499" w:rsidRPr="00AA2499" w:rsidRDefault="00130010" w:rsidP="00AA2499">
      <w:pPr>
        <w:spacing w:before="32"/>
        <w:ind w:left="1160" w:right="-20"/>
        <w:rPr>
          <w:rFonts w:ascii="Times" w:hAnsi="Times" w:cs="Times New Roman"/>
          <w:sz w:val="20"/>
          <w:szCs w:val="20"/>
        </w:rPr>
      </w:pPr>
      <w:proofErr w:type="gramStart"/>
      <w:r>
        <w:rPr>
          <w:rFonts w:ascii="Times New Roman" w:hAnsi="Times New Roman" w:cs="Times New Roman"/>
          <w:color w:val="000000"/>
        </w:rPr>
        <w:t>B</w:t>
      </w:r>
      <w:r w:rsidR="00AA2499" w:rsidRPr="00AA2499">
        <w:rPr>
          <w:rFonts w:ascii="Times New Roman" w:hAnsi="Times New Roman" w:cs="Times New Roman"/>
          <w:color w:val="000000"/>
        </w:rPr>
        <w:t>)  Vice</w:t>
      </w:r>
      <w:proofErr w:type="gramEnd"/>
      <w:r w:rsidR="00AA2499" w:rsidRPr="00AA2499">
        <w:rPr>
          <w:rFonts w:ascii="Times New Roman" w:hAnsi="Times New Roman" w:cs="Times New Roman"/>
          <w:color w:val="000000"/>
        </w:rPr>
        <w:t xml:space="preserve"> President, Allocations</w:t>
      </w:r>
    </w:p>
    <w:p w14:paraId="3886CB40" w14:textId="77777777" w:rsidR="00AA2499" w:rsidRPr="00AA2499" w:rsidRDefault="00AA2499" w:rsidP="00AA2499">
      <w:pPr>
        <w:spacing w:before="37"/>
        <w:ind w:left="1520" w:right="-20"/>
        <w:rPr>
          <w:rFonts w:ascii="Times" w:hAnsi="Times" w:cs="Times New Roman"/>
          <w:sz w:val="20"/>
          <w:szCs w:val="20"/>
        </w:rPr>
      </w:pPr>
      <w:r w:rsidRPr="00AA2499">
        <w:rPr>
          <w:rFonts w:ascii="Times New Roman" w:hAnsi="Times New Roman" w:cs="Times New Roman"/>
          <w:color w:val="000000"/>
        </w:rPr>
        <w:t xml:space="preserve"> (1) Shall be responsible for the proper allocation of the Student Foundation at UCSD assets in accordance with the policies established by the Investments Committee. </w:t>
      </w:r>
    </w:p>
    <w:p w14:paraId="263032F0" w14:textId="77777777" w:rsidR="00AA2499" w:rsidRPr="00AA2499" w:rsidRDefault="00AA2499" w:rsidP="00AA2499">
      <w:pPr>
        <w:spacing w:before="37"/>
        <w:ind w:left="1520" w:right="-20"/>
        <w:rPr>
          <w:rFonts w:ascii="Times" w:hAnsi="Times" w:cs="Times New Roman"/>
          <w:sz w:val="20"/>
          <w:szCs w:val="20"/>
        </w:rPr>
      </w:pPr>
      <w:r w:rsidRPr="00AA2499">
        <w:rPr>
          <w:rFonts w:ascii="Times New Roman" w:hAnsi="Times New Roman" w:cs="Times New Roman"/>
          <w:color w:val="000000"/>
        </w:rPr>
        <w:t> (2) Shall co-preside along with the VP of Investments over Investments Committee meetings.</w:t>
      </w:r>
    </w:p>
    <w:p w14:paraId="221EEF1D" w14:textId="77777777" w:rsidR="00AA2499" w:rsidRPr="00AA2499" w:rsidRDefault="00AA2499" w:rsidP="00AA2499">
      <w:pPr>
        <w:spacing w:before="3"/>
        <w:ind w:left="1640" w:right="1196"/>
        <w:rPr>
          <w:rFonts w:ascii="Times" w:hAnsi="Times" w:cs="Times New Roman"/>
          <w:sz w:val="20"/>
          <w:szCs w:val="20"/>
        </w:rPr>
      </w:pPr>
      <w:r w:rsidRPr="00AA2499">
        <w:rPr>
          <w:rFonts w:ascii="Times New Roman" w:hAnsi="Times New Roman" w:cs="Times New Roman"/>
          <w:color w:val="000000"/>
        </w:rPr>
        <w:t xml:space="preserve">(3) Shall ensure that the Executive Committee is informed of all decisions. </w:t>
      </w:r>
    </w:p>
    <w:p w14:paraId="17C801C8" w14:textId="77777777" w:rsidR="00AA2499" w:rsidRPr="00AA2499" w:rsidRDefault="00AA2499" w:rsidP="00AA2499">
      <w:pPr>
        <w:spacing w:before="3"/>
        <w:ind w:left="1640" w:right="1196"/>
        <w:rPr>
          <w:rFonts w:ascii="Times" w:hAnsi="Times" w:cs="Times New Roman"/>
          <w:sz w:val="20"/>
          <w:szCs w:val="20"/>
        </w:rPr>
      </w:pPr>
      <w:r w:rsidRPr="00AA2499">
        <w:rPr>
          <w:rFonts w:ascii="Times New Roman" w:hAnsi="Times New Roman" w:cs="Times New Roman"/>
          <w:color w:val="000000"/>
        </w:rPr>
        <w:t>(4) Shall regularly report on the committee’s actions to the full Board.</w:t>
      </w:r>
    </w:p>
    <w:p w14:paraId="6EF90BC0" w14:textId="77777777" w:rsidR="00AA2499" w:rsidRPr="00AA2499" w:rsidRDefault="00AA2499" w:rsidP="00AA2499">
      <w:pPr>
        <w:spacing w:before="1"/>
        <w:ind w:left="1639" w:right="713" w:hanging="360"/>
        <w:rPr>
          <w:rFonts w:ascii="Times" w:hAnsi="Times" w:cs="Times New Roman"/>
          <w:sz w:val="20"/>
          <w:szCs w:val="20"/>
        </w:rPr>
      </w:pPr>
      <w:r w:rsidRPr="00AA2499">
        <w:rPr>
          <w:rFonts w:ascii="Times New Roman" w:hAnsi="Times New Roman" w:cs="Times New Roman"/>
          <w:color w:val="000000"/>
        </w:rPr>
        <w:t>(5) Shall provide a reliable but conservative level of endowment spending while preserving the real value of the endowment.</w:t>
      </w:r>
    </w:p>
    <w:p w14:paraId="6344CA7F" w14:textId="77777777" w:rsidR="00AA2499" w:rsidRPr="00AA2499" w:rsidRDefault="00AA2499" w:rsidP="00AA2499">
      <w:pPr>
        <w:spacing w:before="3"/>
        <w:ind w:left="1639" w:right="725" w:hanging="521"/>
        <w:rPr>
          <w:rFonts w:ascii="Times" w:hAnsi="Times" w:cs="Times New Roman"/>
          <w:sz w:val="20"/>
          <w:szCs w:val="20"/>
        </w:rPr>
      </w:pPr>
      <w:r w:rsidRPr="00AA2499">
        <w:rPr>
          <w:rFonts w:ascii="Times New Roman" w:hAnsi="Times New Roman" w:cs="Times New Roman"/>
          <w:color w:val="000000"/>
        </w:rPr>
        <w:t xml:space="preserve">(6) Shall advise the Scholarship Committee the amount of endowment spending expected to be available for the Student Foundation and Senior Class Gift scholarships. </w:t>
      </w:r>
    </w:p>
    <w:p w14:paraId="61194CD1" w14:textId="77777777" w:rsidR="00AA2499" w:rsidRPr="00AA2499" w:rsidRDefault="00AA2499" w:rsidP="00AA2499">
      <w:pPr>
        <w:spacing w:before="3"/>
        <w:ind w:left="1639" w:right="725"/>
        <w:rPr>
          <w:rFonts w:ascii="Times" w:hAnsi="Times" w:cs="Times New Roman"/>
          <w:sz w:val="20"/>
          <w:szCs w:val="20"/>
        </w:rPr>
      </w:pPr>
      <w:r w:rsidRPr="00AA2499">
        <w:rPr>
          <w:rFonts w:ascii="Times New Roman" w:hAnsi="Times New Roman" w:cs="Times New Roman"/>
          <w:color w:val="000000"/>
        </w:rPr>
        <w:t>(7</w:t>
      </w:r>
      <w:proofErr w:type="gramStart"/>
      <w:r w:rsidRPr="00AA2499">
        <w:rPr>
          <w:rFonts w:ascii="Times New Roman" w:hAnsi="Times New Roman" w:cs="Times New Roman"/>
          <w:color w:val="000000"/>
        </w:rPr>
        <w:t>)  Shall</w:t>
      </w:r>
      <w:proofErr w:type="gramEnd"/>
      <w:r w:rsidRPr="00AA2499">
        <w:rPr>
          <w:rFonts w:ascii="Times New Roman" w:hAnsi="Times New Roman" w:cs="Times New Roman"/>
          <w:color w:val="000000"/>
        </w:rPr>
        <w:t xml:space="preserve"> be responsible for maintaining up-to-date statements and investment roll forward data. </w:t>
      </w:r>
    </w:p>
    <w:p w14:paraId="22A4D03C" w14:textId="77777777" w:rsidR="00AA2499" w:rsidRPr="00AA2499" w:rsidRDefault="00AA2499" w:rsidP="00AA2499">
      <w:pPr>
        <w:spacing w:before="3"/>
        <w:ind w:left="1639" w:right="725"/>
        <w:rPr>
          <w:rFonts w:ascii="Times" w:hAnsi="Times" w:cs="Times New Roman"/>
          <w:sz w:val="20"/>
          <w:szCs w:val="20"/>
        </w:rPr>
      </w:pPr>
      <w:r w:rsidRPr="00AA2499">
        <w:rPr>
          <w:rFonts w:ascii="Times New Roman" w:hAnsi="Times New Roman" w:cs="Times New Roman"/>
          <w:color w:val="000000"/>
        </w:rPr>
        <w:t>(8</w:t>
      </w:r>
      <w:proofErr w:type="gramStart"/>
      <w:r w:rsidRPr="00AA2499">
        <w:rPr>
          <w:rFonts w:ascii="Times New Roman" w:hAnsi="Times New Roman" w:cs="Times New Roman"/>
          <w:color w:val="000000"/>
        </w:rPr>
        <w:t>)  </w:t>
      </w:r>
      <w:proofErr w:type="gramEnd"/>
      <w:r w:rsidRPr="00AA2499">
        <w:rPr>
          <w:rFonts w:ascii="Times New Roman" w:hAnsi="Times New Roman" w:cs="Times New Roman"/>
          <w:color w:val="000000"/>
        </w:rPr>
        <w:t>Shall act as liaison between the Student Foundation at UCSD and the UC San Diego Foundation Investments and Finance Committee.</w:t>
      </w:r>
    </w:p>
    <w:p w14:paraId="27D54D43" w14:textId="77777777" w:rsidR="00AA2499" w:rsidRPr="00AA2499" w:rsidRDefault="00AA2499" w:rsidP="00AA2499">
      <w:pPr>
        <w:rPr>
          <w:rFonts w:ascii="Times" w:eastAsia="Times New Roman" w:hAnsi="Times" w:cs="Times New Roman"/>
          <w:sz w:val="20"/>
          <w:szCs w:val="20"/>
        </w:rPr>
      </w:pPr>
    </w:p>
    <w:p w14:paraId="3D01D769" w14:textId="77777777" w:rsidR="00AA2499" w:rsidRPr="00AA2499" w:rsidRDefault="00AA2499" w:rsidP="00AA2499">
      <w:pPr>
        <w:rPr>
          <w:rFonts w:ascii="Times" w:eastAsia="Times New Roman" w:hAnsi="Times" w:cs="Times New Roman"/>
          <w:sz w:val="20"/>
          <w:szCs w:val="20"/>
        </w:rPr>
      </w:pPr>
    </w:p>
    <w:p w14:paraId="0AB1A958"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ARTICLE VII. Risk Management</w:t>
      </w:r>
    </w:p>
    <w:p w14:paraId="5CBA5269"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 xml:space="preserve">Student Foundation </w:t>
      </w:r>
      <w:r w:rsidR="00130010">
        <w:rPr>
          <w:rFonts w:ascii="Calibri" w:hAnsi="Calibri" w:cs="Times New Roman"/>
          <w:b/>
          <w:bCs/>
          <w:color w:val="000000"/>
        </w:rPr>
        <w:t xml:space="preserve">Investments Committee </w:t>
      </w:r>
      <w:r w:rsidRPr="00AA2499">
        <w:rPr>
          <w:rFonts w:ascii="Calibri" w:hAnsi="Calibri" w:cs="Times New Roman"/>
          <w:b/>
          <w:bCs/>
          <w:color w:val="000000"/>
        </w:rPr>
        <w:t>at UCSD is a registered student organization at University of California, San Diego, but not part of the University itself.</w:t>
      </w:r>
    </w:p>
    <w:p w14:paraId="72F85DE2"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 xml:space="preserve">Student Foundation </w:t>
      </w:r>
      <w:r w:rsidR="00130010">
        <w:rPr>
          <w:rFonts w:ascii="Calibri" w:hAnsi="Calibri" w:cs="Times New Roman"/>
          <w:b/>
          <w:bCs/>
          <w:color w:val="000000"/>
        </w:rPr>
        <w:t xml:space="preserve">Investments Committee </w:t>
      </w:r>
      <w:r w:rsidRPr="00AA2499">
        <w:rPr>
          <w:rFonts w:ascii="Calibri" w:hAnsi="Calibri" w:cs="Times New Roman"/>
          <w:b/>
          <w:bCs/>
          <w:color w:val="000000"/>
        </w:rPr>
        <w:t>at UCSD understands that the University does not assume legal liability for the action of the organization.</w:t>
      </w:r>
    </w:p>
    <w:p w14:paraId="3D369BD7" w14:textId="77777777" w:rsidR="00AA2499" w:rsidRPr="00AA2499" w:rsidRDefault="00AA2499" w:rsidP="00AA2499">
      <w:pPr>
        <w:rPr>
          <w:rFonts w:ascii="Times" w:eastAsia="Times New Roman" w:hAnsi="Times" w:cs="Times New Roman"/>
          <w:sz w:val="20"/>
          <w:szCs w:val="20"/>
        </w:rPr>
      </w:pPr>
    </w:p>
    <w:p w14:paraId="730560F1"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ARTICLE IX. Financial Management</w:t>
      </w:r>
    </w:p>
    <w:p w14:paraId="3064F596" w14:textId="77777777" w:rsidR="00AA2499" w:rsidRPr="00AA2499" w:rsidRDefault="00AA2499" w:rsidP="00AA2499">
      <w:pPr>
        <w:spacing w:before="32" w:after="200"/>
        <w:ind w:left="100" w:right="-20"/>
        <w:rPr>
          <w:rFonts w:ascii="Times" w:hAnsi="Times" w:cs="Times New Roman"/>
          <w:sz w:val="20"/>
          <w:szCs w:val="20"/>
        </w:rPr>
      </w:pPr>
      <w:r w:rsidRPr="00AA2499">
        <w:rPr>
          <w:rFonts w:ascii="Calibri" w:hAnsi="Calibri" w:cs="Times New Roman"/>
          <w:b/>
          <w:bCs/>
          <w:color w:val="000000"/>
          <w:u w:val="single"/>
        </w:rPr>
        <w:t xml:space="preserve">Section </w:t>
      </w:r>
      <w:proofErr w:type="gramStart"/>
      <w:r w:rsidRPr="00AA2499">
        <w:rPr>
          <w:rFonts w:ascii="Calibri" w:hAnsi="Calibri" w:cs="Times New Roman"/>
          <w:b/>
          <w:bCs/>
          <w:color w:val="000000"/>
          <w:u w:val="single"/>
        </w:rPr>
        <w:t>1</w:t>
      </w:r>
      <w:r w:rsidRPr="00AA2499">
        <w:rPr>
          <w:rFonts w:ascii="Calibri" w:hAnsi="Calibri" w:cs="Times New Roman"/>
          <w:b/>
          <w:bCs/>
          <w:color w:val="000000"/>
        </w:rPr>
        <w:tab/>
      </w:r>
      <w:r w:rsidRPr="00AA2499">
        <w:rPr>
          <w:rFonts w:ascii="Calibri" w:hAnsi="Calibri" w:cs="Times New Roman"/>
          <w:b/>
          <w:bCs/>
          <w:color w:val="000000"/>
          <w:u w:val="single"/>
        </w:rPr>
        <w:t>Fiscal Policies</w:t>
      </w:r>
      <w:proofErr w:type="gramEnd"/>
    </w:p>
    <w:p w14:paraId="2C2E5508" w14:textId="77777777" w:rsidR="00AA2499" w:rsidRPr="00AA2499" w:rsidRDefault="00AA2499" w:rsidP="00AA2499">
      <w:pPr>
        <w:spacing w:after="200"/>
        <w:ind w:left="340" w:right="172" w:hanging="1200"/>
        <w:rPr>
          <w:rFonts w:ascii="Times" w:hAnsi="Times" w:cs="Times New Roman"/>
          <w:sz w:val="20"/>
          <w:szCs w:val="20"/>
        </w:rPr>
      </w:pPr>
      <w:r w:rsidRPr="00AA2499">
        <w:rPr>
          <w:rFonts w:ascii="Calibri" w:hAnsi="Calibri" w:cs="Times New Roman"/>
          <w:b/>
          <w:bCs/>
          <w:color w:val="000000"/>
        </w:rPr>
        <w:t>1.1</w:t>
      </w:r>
      <w:r w:rsidRPr="00AA2499">
        <w:rPr>
          <w:rFonts w:ascii="Calibri" w:hAnsi="Calibri" w:cs="Times New Roman"/>
          <w:b/>
          <w:bCs/>
          <w:color w:val="000000"/>
        </w:rPr>
        <w:tab/>
      </w:r>
      <w:r w:rsidRPr="00AA2499">
        <w:rPr>
          <w:rFonts w:ascii="Calibri" w:hAnsi="Calibri" w:cs="Times New Roman"/>
          <w:color w:val="000000"/>
        </w:rPr>
        <w:t xml:space="preserve">The Student Foundation </w:t>
      </w:r>
      <w:r w:rsidR="00130010">
        <w:rPr>
          <w:rFonts w:ascii="Calibri" w:hAnsi="Calibri" w:cs="Times New Roman"/>
          <w:color w:val="000000"/>
        </w:rPr>
        <w:t xml:space="preserve">Investments Committee </w:t>
      </w:r>
      <w:r w:rsidRPr="00AA2499">
        <w:rPr>
          <w:rFonts w:ascii="Calibri" w:hAnsi="Calibri" w:cs="Times New Roman"/>
          <w:color w:val="000000"/>
        </w:rPr>
        <w:t>at UCSD shall not carry on any other activities not permitted to be carried on by a corporation that is tax exempt under section 501(c)(3) of the Internal Revenue Code and its regulations as they now exist or as they may hereafter be amended, or by an organization contributions to which are deductible under section 170(c)(2) of the Internal Revenue Code and its regulations as they now exist or as they may hereafter be amended.</w:t>
      </w:r>
    </w:p>
    <w:p w14:paraId="0880F012" w14:textId="77777777" w:rsidR="00AA2499" w:rsidRPr="00AA2499" w:rsidRDefault="00AA2499" w:rsidP="00AA2499">
      <w:pPr>
        <w:spacing w:before="2" w:after="200"/>
        <w:ind w:left="340" w:right="714" w:hanging="1200"/>
        <w:rPr>
          <w:rFonts w:ascii="Times" w:hAnsi="Times" w:cs="Times New Roman"/>
          <w:sz w:val="20"/>
          <w:szCs w:val="20"/>
        </w:rPr>
      </w:pPr>
      <w:r w:rsidRPr="00AA2499">
        <w:rPr>
          <w:rFonts w:ascii="Calibri" w:hAnsi="Calibri" w:cs="Times New Roman"/>
          <w:b/>
          <w:bCs/>
          <w:color w:val="000000"/>
        </w:rPr>
        <w:t>1.2</w:t>
      </w:r>
      <w:r w:rsidRPr="00AA2499">
        <w:rPr>
          <w:rFonts w:ascii="Calibri" w:hAnsi="Calibri" w:cs="Times New Roman"/>
          <w:b/>
          <w:bCs/>
          <w:color w:val="000000"/>
        </w:rPr>
        <w:tab/>
      </w:r>
      <w:r w:rsidRPr="00AA2499">
        <w:rPr>
          <w:rFonts w:ascii="Calibri" w:hAnsi="Calibri" w:cs="Times New Roman"/>
          <w:color w:val="000000"/>
        </w:rPr>
        <w:t xml:space="preserve">The fiscal year of the Student Foundation </w:t>
      </w:r>
      <w:r w:rsidR="00130010">
        <w:rPr>
          <w:rFonts w:ascii="Calibri" w:hAnsi="Calibri" w:cs="Times New Roman"/>
          <w:color w:val="000000"/>
        </w:rPr>
        <w:t xml:space="preserve">Investments Committee </w:t>
      </w:r>
      <w:r w:rsidRPr="00AA2499">
        <w:rPr>
          <w:rFonts w:ascii="Calibri" w:hAnsi="Calibri" w:cs="Times New Roman"/>
          <w:color w:val="000000"/>
        </w:rPr>
        <w:t>at UCSD coincides with that of the UC San Diego Foundation, beginning on July 1 and ending June 30.</w:t>
      </w:r>
    </w:p>
    <w:p w14:paraId="5586A60C" w14:textId="77777777" w:rsidR="00AA2499" w:rsidRPr="00AA2499" w:rsidRDefault="00AA2499" w:rsidP="00AA2499">
      <w:pPr>
        <w:spacing w:before="2" w:after="200"/>
        <w:ind w:left="340" w:right="714" w:hanging="1200"/>
        <w:rPr>
          <w:rFonts w:ascii="Times" w:hAnsi="Times" w:cs="Times New Roman"/>
          <w:sz w:val="20"/>
          <w:szCs w:val="20"/>
        </w:rPr>
      </w:pPr>
      <w:proofErr w:type="gramStart"/>
      <w:r w:rsidRPr="00AA2499">
        <w:rPr>
          <w:rFonts w:ascii="Calibri" w:hAnsi="Calibri" w:cs="Times New Roman"/>
          <w:b/>
          <w:bCs/>
          <w:color w:val="000000"/>
        </w:rPr>
        <w:t>1.3</w:t>
      </w:r>
      <w:r w:rsidRPr="00AA2499">
        <w:rPr>
          <w:rFonts w:ascii="Calibri" w:hAnsi="Calibri" w:cs="Times New Roman"/>
          <w:b/>
          <w:bCs/>
          <w:color w:val="000000"/>
        </w:rPr>
        <w:tab/>
      </w:r>
      <w:r w:rsidRPr="00AA2499">
        <w:rPr>
          <w:rFonts w:ascii="Calibri" w:hAnsi="Calibri" w:cs="Times New Roman"/>
          <w:color w:val="000000"/>
        </w:rPr>
        <w:t>Any request exceeding $300 (three hundred dollars) must be approved by both the President and the Board prior to the disbursement of funds</w:t>
      </w:r>
      <w:proofErr w:type="gramEnd"/>
      <w:r w:rsidRPr="00AA2499">
        <w:rPr>
          <w:rFonts w:ascii="Calibri" w:hAnsi="Calibri" w:cs="Times New Roman"/>
          <w:color w:val="000000"/>
        </w:rPr>
        <w:t>. The Board may override the decisions of the President with a 2</w:t>
      </w:r>
      <w:proofErr w:type="gramStart"/>
      <w:r w:rsidRPr="00AA2499">
        <w:rPr>
          <w:rFonts w:ascii="Calibri" w:hAnsi="Calibri" w:cs="Times New Roman"/>
          <w:color w:val="000000"/>
        </w:rPr>
        <w:t>/3 majority</w:t>
      </w:r>
      <w:proofErr w:type="gramEnd"/>
      <w:r w:rsidRPr="00AA2499">
        <w:rPr>
          <w:rFonts w:ascii="Calibri" w:hAnsi="Calibri" w:cs="Times New Roman"/>
          <w:color w:val="000000"/>
        </w:rPr>
        <w:t xml:space="preserve"> vote.</w:t>
      </w:r>
    </w:p>
    <w:p w14:paraId="299D0D73" w14:textId="77777777" w:rsidR="00AA2499" w:rsidRPr="00AA2499" w:rsidRDefault="00AA2499" w:rsidP="00AA2499">
      <w:pPr>
        <w:spacing w:before="1" w:after="200"/>
        <w:ind w:left="280" w:right="504" w:hanging="1260"/>
        <w:rPr>
          <w:rFonts w:ascii="Times" w:hAnsi="Times" w:cs="Times New Roman"/>
          <w:sz w:val="20"/>
          <w:szCs w:val="20"/>
        </w:rPr>
      </w:pPr>
      <w:r w:rsidRPr="00AA2499">
        <w:rPr>
          <w:rFonts w:ascii="Calibri" w:hAnsi="Calibri" w:cs="Times New Roman"/>
          <w:b/>
          <w:bCs/>
          <w:color w:val="000000"/>
        </w:rPr>
        <w:t>1.4</w:t>
      </w:r>
      <w:r w:rsidRPr="00AA2499">
        <w:rPr>
          <w:rFonts w:ascii="Calibri" w:hAnsi="Calibri" w:cs="Times New Roman"/>
          <w:b/>
          <w:bCs/>
          <w:color w:val="000000"/>
        </w:rPr>
        <w:tab/>
      </w:r>
      <w:r w:rsidRPr="00AA2499">
        <w:rPr>
          <w:rFonts w:ascii="Calibri" w:hAnsi="Calibri" w:cs="Times New Roman"/>
          <w:color w:val="000000"/>
        </w:rPr>
        <w:t>In order to be reimbursed, a Funding Request and Post Event Evaluation forms must be filled out. A Post Event Evaluation form must be turned in within 7 (seven) days of the event.</w:t>
      </w:r>
    </w:p>
    <w:p w14:paraId="0919CE9F" w14:textId="77777777" w:rsidR="00AA2499" w:rsidRPr="00AA2499" w:rsidRDefault="00AA2499" w:rsidP="00AA2499">
      <w:pPr>
        <w:rPr>
          <w:rFonts w:ascii="Times" w:eastAsia="Times New Roman" w:hAnsi="Times" w:cs="Times New Roman"/>
          <w:sz w:val="20"/>
          <w:szCs w:val="20"/>
        </w:rPr>
      </w:pPr>
    </w:p>
    <w:p w14:paraId="3E185512" w14:textId="77777777" w:rsidR="00AA2499" w:rsidRPr="00AA2499" w:rsidRDefault="00AA2499" w:rsidP="00AA2499">
      <w:pPr>
        <w:spacing w:before="11" w:after="200"/>
        <w:rPr>
          <w:rFonts w:ascii="Times" w:hAnsi="Times" w:cs="Times New Roman"/>
          <w:sz w:val="20"/>
          <w:szCs w:val="20"/>
        </w:rPr>
      </w:pPr>
      <w:r w:rsidRPr="00AA2499">
        <w:rPr>
          <w:rFonts w:ascii="Calibri" w:hAnsi="Calibri" w:cs="Times New Roman"/>
          <w:b/>
          <w:bCs/>
          <w:color w:val="000000"/>
        </w:rPr>
        <w:t>ARTICLE X. Affiliation with Other Groups</w:t>
      </w:r>
    </w:p>
    <w:p w14:paraId="46846CEE" w14:textId="77777777" w:rsidR="00AA2499" w:rsidRPr="00AA2499" w:rsidRDefault="00AA2499" w:rsidP="00AA2499">
      <w:pPr>
        <w:spacing w:before="56" w:after="200"/>
        <w:ind w:left="100" w:right="-20"/>
        <w:rPr>
          <w:rFonts w:ascii="Times" w:hAnsi="Times" w:cs="Times New Roman"/>
          <w:sz w:val="20"/>
          <w:szCs w:val="20"/>
        </w:rPr>
      </w:pPr>
      <w:r w:rsidRPr="00AA2499">
        <w:rPr>
          <w:rFonts w:ascii="Calibri" w:hAnsi="Calibri" w:cs="Times New Roman"/>
          <w:color w:val="000000"/>
        </w:rPr>
        <w:t xml:space="preserve">The Student Foundation </w:t>
      </w:r>
      <w:r w:rsidR="00130010">
        <w:rPr>
          <w:rFonts w:ascii="Calibri" w:hAnsi="Calibri" w:cs="Times New Roman"/>
          <w:color w:val="000000"/>
        </w:rPr>
        <w:t xml:space="preserve">Investments Committee </w:t>
      </w:r>
      <w:r w:rsidRPr="00AA2499">
        <w:rPr>
          <w:rFonts w:ascii="Calibri" w:hAnsi="Calibri" w:cs="Times New Roman"/>
          <w:color w:val="000000"/>
        </w:rPr>
        <w:t>at UCSD is organized as part of the UC San Diego Foundation and shall be operated in accordance with the articles of incorporation, Bylaws, and policies of the UC San Diego Foundation, and in accordance with the state and federal laws governing the UC San Diego Foundation.</w:t>
      </w:r>
    </w:p>
    <w:p w14:paraId="6153B4AF" w14:textId="77777777" w:rsidR="00AA2499" w:rsidRPr="00AA2499" w:rsidRDefault="00AA2499" w:rsidP="00AA2499">
      <w:pPr>
        <w:spacing w:before="56" w:after="200"/>
        <w:ind w:left="100" w:right="-20"/>
        <w:rPr>
          <w:rFonts w:ascii="Times" w:hAnsi="Times" w:cs="Times New Roman"/>
          <w:sz w:val="20"/>
          <w:szCs w:val="20"/>
        </w:rPr>
      </w:pPr>
      <w:r w:rsidRPr="00AA2499">
        <w:rPr>
          <w:rFonts w:ascii="Calibri" w:hAnsi="Calibri" w:cs="Times New Roman"/>
          <w:color w:val="000000"/>
        </w:rPr>
        <w:t xml:space="preserve">The </w:t>
      </w:r>
      <w:proofErr w:type="gramStart"/>
      <w:r w:rsidRPr="00AA2499">
        <w:rPr>
          <w:rFonts w:ascii="Calibri" w:hAnsi="Calibri" w:cs="Times New Roman"/>
          <w:color w:val="000000"/>
        </w:rPr>
        <w:t xml:space="preserve">general functions of Student Foundation </w:t>
      </w:r>
      <w:r w:rsidR="00130010">
        <w:rPr>
          <w:rFonts w:ascii="Calibri" w:hAnsi="Calibri" w:cs="Times New Roman"/>
          <w:color w:val="000000"/>
        </w:rPr>
        <w:t xml:space="preserve">Investments Committee </w:t>
      </w:r>
      <w:r w:rsidRPr="00AA2499">
        <w:rPr>
          <w:rFonts w:ascii="Calibri" w:hAnsi="Calibri" w:cs="Times New Roman"/>
          <w:color w:val="000000"/>
        </w:rPr>
        <w:t>at UCSD shall be overseen by the UCSD Alumni and Community Engagement Department</w:t>
      </w:r>
      <w:proofErr w:type="gramEnd"/>
      <w:r w:rsidRPr="00AA2499">
        <w:rPr>
          <w:rFonts w:ascii="Calibri" w:hAnsi="Calibri" w:cs="Times New Roman"/>
          <w:color w:val="000000"/>
        </w:rPr>
        <w:t>.</w:t>
      </w:r>
    </w:p>
    <w:p w14:paraId="63478FB0" w14:textId="77777777" w:rsidR="00AA2499" w:rsidRPr="00AA2499" w:rsidRDefault="00AA2499" w:rsidP="00AA2499">
      <w:pPr>
        <w:rPr>
          <w:rFonts w:ascii="Times" w:eastAsia="Times New Roman" w:hAnsi="Times" w:cs="Times New Roman"/>
          <w:sz w:val="20"/>
          <w:szCs w:val="20"/>
        </w:rPr>
      </w:pPr>
    </w:p>
    <w:p w14:paraId="4B604547" w14:textId="77777777" w:rsidR="002221B1" w:rsidRDefault="002221B1"/>
    <w:sectPr w:rsidR="002221B1" w:rsidSect="00CB01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99"/>
    <w:rsid w:val="000C05E3"/>
    <w:rsid w:val="00130010"/>
    <w:rsid w:val="002221B1"/>
    <w:rsid w:val="00283B7D"/>
    <w:rsid w:val="007B3A63"/>
    <w:rsid w:val="00AA2499"/>
    <w:rsid w:val="00CB0115"/>
    <w:rsid w:val="00CD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0E2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49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A2499"/>
  </w:style>
  <w:style w:type="paragraph" w:styleId="ListParagraph">
    <w:name w:val="List Paragraph"/>
    <w:basedOn w:val="Normal"/>
    <w:uiPriority w:val="34"/>
    <w:qFormat/>
    <w:rsid w:val="00AA24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49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A2499"/>
  </w:style>
  <w:style w:type="paragraph" w:styleId="ListParagraph">
    <w:name w:val="List Paragraph"/>
    <w:basedOn w:val="Normal"/>
    <w:uiPriority w:val="34"/>
    <w:qFormat/>
    <w:rsid w:val="00AA2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8190">
      <w:bodyDiv w:val="1"/>
      <w:marLeft w:val="0"/>
      <w:marRight w:val="0"/>
      <w:marTop w:val="0"/>
      <w:marBottom w:val="0"/>
      <w:divBdr>
        <w:top w:val="none" w:sz="0" w:space="0" w:color="auto"/>
        <w:left w:val="none" w:sz="0" w:space="0" w:color="auto"/>
        <w:bottom w:val="none" w:sz="0" w:space="0" w:color="auto"/>
        <w:right w:val="none" w:sz="0" w:space="0" w:color="auto"/>
      </w:divBdr>
    </w:div>
    <w:div w:id="1979527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1561</Words>
  <Characters>8901</Characters>
  <Application>Microsoft Macintosh Word</Application>
  <DocSecurity>0</DocSecurity>
  <Lines>74</Lines>
  <Paragraphs>20</Paragraphs>
  <ScaleCrop>false</ScaleCrop>
  <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Khatib</dc:creator>
  <cp:keywords/>
  <dc:description/>
  <cp:lastModifiedBy>Omar Khatib</cp:lastModifiedBy>
  <cp:revision>7</cp:revision>
  <dcterms:created xsi:type="dcterms:W3CDTF">2017-09-22T05:29:00Z</dcterms:created>
  <dcterms:modified xsi:type="dcterms:W3CDTF">2018-01-29T21:12:00Z</dcterms:modified>
</cp:coreProperties>
</file>